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E9" w:rsidRDefault="00E716E9" w:rsidP="00345BDE">
      <w:pPr>
        <w:ind w:firstLine="630"/>
        <w:jc w:val="both"/>
        <w:rPr>
          <w:b/>
          <w:sz w:val="26"/>
        </w:rPr>
      </w:pPr>
      <w:bookmarkStart w:id="0" w:name="_GoBack"/>
      <w:bookmarkEnd w:id="0"/>
      <w:r>
        <w:rPr>
          <w:sz w:val="26"/>
        </w:rPr>
        <w:t xml:space="preserve">UBMT TỔ QUỐC VIỆT </w:t>
      </w:r>
      <w:smartTag w:uri="urn:schemas-microsoft-com:office:smarttags" w:element="country-region">
        <w:r>
          <w:rPr>
            <w:sz w:val="26"/>
          </w:rPr>
          <w:t>NAM</w:t>
        </w:r>
      </w:smartTag>
      <w:r w:rsidR="00480559">
        <w:rPr>
          <w:b/>
          <w:sz w:val="26"/>
        </w:rPr>
        <w:t xml:space="preserve"> </w:t>
      </w:r>
      <w:r w:rsidR="00480559">
        <w:rPr>
          <w:b/>
          <w:sz w:val="26"/>
        </w:rPr>
        <w:tab/>
        <w:t xml:space="preserve">   </w:t>
      </w: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E716E9" w:rsidRDefault="00E716E9" w:rsidP="00345BDE">
      <w:pPr>
        <w:ind w:firstLine="630"/>
        <w:jc w:val="both"/>
        <w:rPr>
          <w:b/>
          <w:sz w:val="26"/>
        </w:rPr>
      </w:pPr>
      <w:r>
        <w:rPr>
          <w:b/>
          <w:sz w:val="26"/>
        </w:rPr>
        <w:t xml:space="preserve">         </w:t>
      </w:r>
      <w:r>
        <w:rPr>
          <w:sz w:val="26"/>
        </w:rPr>
        <w:t>TỈNH QUẢNG TRỊ</w:t>
      </w:r>
      <w:r>
        <w:rPr>
          <w:b/>
          <w:sz w:val="26"/>
        </w:rPr>
        <w:t xml:space="preserve"> </w:t>
      </w:r>
      <w:r>
        <w:rPr>
          <w:b/>
          <w:sz w:val="26"/>
        </w:rPr>
        <w:tab/>
      </w:r>
      <w:r>
        <w:rPr>
          <w:b/>
          <w:sz w:val="26"/>
        </w:rPr>
        <w:tab/>
      </w:r>
      <w:r>
        <w:rPr>
          <w:b/>
          <w:sz w:val="26"/>
        </w:rPr>
        <w:tab/>
        <w:t xml:space="preserve">               </w:t>
      </w:r>
      <w:r>
        <w:rPr>
          <w:b/>
        </w:rPr>
        <w:t>Độc lập - Tự do - Hạnh phúc</w:t>
      </w:r>
    </w:p>
    <w:p w:rsidR="00E716E9" w:rsidRDefault="00C114D3" w:rsidP="00345BDE">
      <w:pPr>
        <w:ind w:firstLine="630"/>
        <w:jc w:val="both"/>
        <w:rPr>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3498850</wp:posOffset>
                </wp:positionH>
                <wp:positionV relativeFrom="paragraph">
                  <wp:posOffset>81915</wp:posOffset>
                </wp:positionV>
                <wp:extent cx="2133600" cy="0"/>
                <wp:effectExtent l="12700" t="5715" r="635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6.45pt" to="4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wz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"/>
            </w:pict>
          </mc:Fallback>
        </mc:AlternateContent>
      </w:r>
      <w:r w:rsidR="00E716E9">
        <w:rPr>
          <w:b/>
          <w:sz w:val="26"/>
        </w:rPr>
        <w:t xml:space="preserve">     BAN THƯỜNG TRỰC</w:t>
      </w:r>
    </w:p>
    <w:p w:rsidR="00E716E9" w:rsidRDefault="00C114D3" w:rsidP="00345BDE">
      <w:pPr>
        <w:ind w:firstLine="63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-635</wp:posOffset>
                </wp:positionV>
                <wp:extent cx="12573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5pt" to="1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R4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"/>
            </w:pict>
          </mc:Fallback>
        </mc:AlternateContent>
      </w:r>
      <w:r w:rsidR="00E716E9">
        <w:t xml:space="preserve">   </w:t>
      </w:r>
    </w:p>
    <w:p w:rsidR="00E716E9" w:rsidRDefault="00AB5BD0" w:rsidP="00345BDE">
      <w:pPr>
        <w:ind w:firstLine="630"/>
        <w:jc w:val="both"/>
      </w:pPr>
      <w:r>
        <w:t xml:space="preserve">    Số:   </w:t>
      </w:r>
      <w:r w:rsidR="00E87CFD">
        <w:t>07</w:t>
      </w:r>
      <w:r>
        <w:t xml:space="preserve"> </w:t>
      </w:r>
      <w:r w:rsidR="00E716E9">
        <w:t xml:space="preserve"> /HD-MTTQ-BTT</w:t>
      </w:r>
      <w:r w:rsidR="00E716E9">
        <w:tab/>
        <w:t xml:space="preserve">             Q</w:t>
      </w:r>
      <w:r>
        <w:rPr>
          <w:i/>
        </w:rPr>
        <w:t xml:space="preserve">uảng Trị, ngày  </w:t>
      </w:r>
      <w:r w:rsidR="00E87CFD">
        <w:rPr>
          <w:i/>
        </w:rPr>
        <w:t>27</w:t>
      </w:r>
      <w:r>
        <w:rPr>
          <w:i/>
        </w:rPr>
        <w:t xml:space="preserve"> </w:t>
      </w:r>
      <w:r w:rsidR="00E716E9">
        <w:rPr>
          <w:i/>
        </w:rPr>
        <w:t xml:space="preserve"> tháng 02  năm 20</w:t>
      </w:r>
      <w:r>
        <w:rPr>
          <w:i/>
        </w:rPr>
        <w:t>20</w:t>
      </w:r>
    </w:p>
    <w:p w:rsidR="00E716E9" w:rsidRDefault="00E716E9" w:rsidP="00345BDE">
      <w:pPr>
        <w:spacing w:after="120" w:line="300" w:lineRule="exact"/>
        <w:ind w:left="-340" w:right="-243" w:firstLine="630"/>
        <w:jc w:val="center"/>
        <w:rPr>
          <w:b/>
        </w:rPr>
      </w:pPr>
    </w:p>
    <w:p w:rsidR="00E716E9" w:rsidRDefault="00E716E9" w:rsidP="00345BDE">
      <w:pPr>
        <w:ind w:left="-340" w:firstLine="630"/>
        <w:jc w:val="center"/>
        <w:rPr>
          <w:b/>
          <w:sz w:val="32"/>
          <w:szCs w:val="32"/>
        </w:rPr>
      </w:pPr>
      <w:r>
        <w:rPr>
          <w:b/>
          <w:sz w:val="32"/>
          <w:szCs w:val="32"/>
        </w:rPr>
        <w:t>HƯỚNG DẪN</w:t>
      </w:r>
    </w:p>
    <w:p w:rsidR="00E716E9" w:rsidRDefault="00E716E9" w:rsidP="00345BDE">
      <w:pPr>
        <w:ind w:left="-340" w:firstLine="630"/>
        <w:jc w:val="center"/>
        <w:rPr>
          <w:b/>
          <w:lang w:val="vi-VN"/>
        </w:rPr>
      </w:pPr>
      <w:r>
        <w:rPr>
          <w:b/>
        </w:rPr>
        <w:t xml:space="preserve">CÔNG TÁC </w:t>
      </w:r>
      <w:r w:rsidR="00AB5BD0">
        <w:rPr>
          <w:b/>
        </w:rPr>
        <w:t>PHONG TR</w:t>
      </w:r>
      <w:r w:rsidR="00AB5BD0" w:rsidRPr="00AB5BD0">
        <w:rPr>
          <w:b/>
        </w:rPr>
        <w:t>ÀO</w:t>
      </w:r>
      <w:r w:rsidR="00B67D88">
        <w:rPr>
          <w:b/>
        </w:rPr>
        <w:t>, D</w:t>
      </w:r>
      <w:r w:rsidR="00B67D88" w:rsidRPr="00B67D88">
        <w:rPr>
          <w:b/>
        </w:rPr>
        <w:t>Â</w:t>
      </w:r>
      <w:r w:rsidR="00B67D88">
        <w:rPr>
          <w:b/>
        </w:rPr>
        <w:t>N T</w:t>
      </w:r>
      <w:r w:rsidR="00B67D88" w:rsidRPr="00B67D88">
        <w:rPr>
          <w:b/>
        </w:rPr>
        <w:t>ỘC</w:t>
      </w:r>
      <w:r w:rsidR="00B67D88">
        <w:rPr>
          <w:b/>
        </w:rPr>
        <w:t xml:space="preserve"> V</w:t>
      </w:r>
      <w:r w:rsidR="00B67D88" w:rsidRPr="00B67D88">
        <w:rPr>
          <w:b/>
        </w:rPr>
        <w:t>À</w:t>
      </w:r>
      <w:r w:rsidR="00B67D88">
        <w:rPr>
          <w:b/>
        </w:rPr>
        <w:t xml:space="preserve"> T</w:t>
      </w:r>
      <w:r w:rsidR="00B67D88" w:rsidRPr="00B67D88">
        <w:rPr>
          <w:b/>
        </w:rPr>
        <w:t>Ô</w:t>
      </w:r>
      <w:r w:rsidR="00B67D88">
        <w:rPr>
          <w:b/>
        </w:rPr>
        <w:t>N GI</w:t>
      </w:r>
      <w:r w:rsidR="00B67D88" w:rsidRPr="00B67D88">
        <w:rPr>
          <w:b/>
        </w:rPr>
        <w:t>ÁO</w:t>
      </w:r>
      <w:r w:rsidR="00AB5BD0">
        <w:rPr>
          <w:b/>
        </w:rPr>
        <w:t xml:space="preserve"> NĂM 2020</w:t>
      </w:r>
    </w:p>
    <w:p w:rsidR="00E716E9" w:rsidRDefault="00E716E9" w:rsidP="00345BDE">
      <w:pPr>
        <w:ind w:firstLine="630"/>
        <w:jc w:val="center"/>
        <w:rPr>
          <w:b/>
          <w:color w:val="000000"/>
        </w:rPr>
      </w:pPr>
    </w:p>
    <w:p w:rsidR="00E716E9" w:rsidRDefault="00E716E9" w:rsidP="00345BDE">
      <w:pPr>
        <w:spacing w:line="360" w:lineRule="exact"/>
        <w:ind w:firstLine="630"/>
        <w:jc w:val="both"/>
        <w:rPr>
          <w:color w:val="000000"/>
        </w:rPr>
      </w:pPr>
      <w:r>
        <w:rPr>
          <w:color w:val="000000"/>
        </w:rPr>
        <w:t>Thực hiện Kế h</w:t>
      </w:r>
      <w:r w:rsidR="007A417C">
        <w:rPr>
          <w:color w:val="000000"/>
        </w:rPr>
        <w:t>oạch công tác trọng tâm năm 2020</w:t>
      </w:r>
      <w:r>
        <w:rPr>
          <w:color w:val="000000"/>
        </w:rPr>
        <w:t xml:space="preserve"> của Ban Thường</w:t>
      </w:r>
      <w:r w:rsidR="00AB5BD0">
        <w:rPr>
          <w:color w:val="000000"/>
        </w:rPr>
        <w:t xml:space="preserve"> trực UBMT</w:t>
      </w:r>
      <w:r w:rsidR="000D58E0">
        <w:rPr>
          <w:color w:val="000000"/>
        </w:rPr>
        <w:t xml:space="preserve">TQVN </w:t>
      </w:r>
      <w:r w:rsidR="00AB5BD0">
        <w:rPr>
          <w:color w:val="000000"/>
        </w:rPr>
        <w:t xml:space="preserve"> tỉnh; Hướng dẫn số 10/HD-MTTW-BTT ngày 18/01/2020</w:t>
      </w:r>
      <w:r>
        <w:rPr>
          <w:color w:val="000000"/>
        </w:rPr>
        <w:t xml:space="preserve"> về hướng dẫn </w:t>
      </w:r>
      <w:r w:rsidR="00AB5BD0">
        <w:rPr>
          <w:color w:val="000000"/>
        </w:rPr>
        <w:t>tr</w:t>
      </w:r>
      <w:r w:rsidR="00AB5BD0" w:rsidRPr="00AB5BD0">
        <w:rPr>
          <w:color w:val="000000"/>
        </w:rPr>
        <w:t>ọng</w:t>
      </w:r>
      <w:r w:rsidR="00AB5BD0">
        <w:rPr>
          <w:color w:val="000000"/>
        </w:rPr>
        <w:t xml:space="preserve"> t</w:t>
      </w:r>
      <w:r w:rsidR="00AB5BD0" w:rsidRPr="00AB5BD0">
        <w:rPr>
          <w:color w:val="000000"/>
        </w:rPr>
        <w:t>â</w:t>
      </w:r>
      <w:r w:rsidR="00AB5BD0">
        <w:rPr>
          <w:color w:val="000000"/>
        </w:rPr>
        <w:t>m công tác phong tr</w:t>
      </w:r>
      <w:r w:rsidR="00AB5BD0" w:rsidRPr="00AB5BD0">
        <w:rPr>
          <w:color w:val="000000"/>
        </w:rPr>
        <w:t>ào</w:t>
      </w:r>
      <w:r w:rsidR="00AB5BD0">
        <w:rPr>
          <w:color w:val="000000"/>
        </w:rPr>
        <w:t xml:space="preserve"> năm 2020</w:t>
      </w:r>
      <w:r>
        <w:rPr>
          <w:color w:val="000000"/>
        </w:rPr>
        <w:t xml:space="preserve">; </w:t>
      </w:r>
      <w:r w:rsidR="00AB5BD0">
        <w:rPr>
          <w:color w:val="000000" w:themeColor="text1"/>
        </w:rPr>
        <w:t>Hướng dẫn số 11/HD-MTTW-BTT ngày 20/01/2020</w:t>
      </w:r>
      <w:r w:rsidRPr="00E94388">
        <w:rPr>
          <w:color w:val="000000" w:themeColor="text1"/>
        </w:rPr>
        <w:t xml:space="preserve"> về hướn</w:t>
      </w:r>
      <w:r w:rsidR="00AB5BD0">
        <w:rPr>
          <w:color w:val="000000" w:themeColor="text1"/>
        </w:rPr>
        <w:t>g dẫn công tác Tôn giáo năm 2020; Hư</w:t>
      </w:r>
      <w:r w:rsidR="00AB5BD0" w:rsidRPr="00AB5BD0">
        <w:rPr>
          <w:color w:val="000000" w:themeColor="text1"/>
        </w:rPr>
        <w:t>ớng</w:t>
      </w:r>
      <w:r w:rsidR="00AB5BD0">
        <w:rPr>
          <w:color w:val="000000" w:themeColor="text1"/>
        </w:rPr>
        <w:t xml:space="preserve"> d</w:t>
      </w:r>
      <w:r w:rsidR="00AB5BD0" w:rsidRPr="00AB5BD0">
        <w:rPr>
          <w:color w:val="000000" w:themeColor="text1"/>
        </w:rPr>
        <w:t>ẫn</w:t>
      </w:r>
      <w:r w:rsidR="00AB5BD0">
        <w:rPr>
          <w:color w:val="000000" w:themeColor="text1"/>
        </w:rPr>
        <w:t xml:space="preserve"> s</w:t>
      </w:r>
      <w:r w:rsidR="00AB5BD0" w:rsidRPr="00AB5BD0">
        <w:rPr>
          <w:color w:val="000000" w:themeColor="text1"/>
        </w:rPr>
        <w:t>ố</w:t>
      </w:r>
      <w:r w:rsidR="00AB5BD0">
        <w:rPr>
          <w:color w:val="000000" w:themeColor="text1"/>
        </w:rPr>
        <w:t xml:space="preserve"> 06/HD-MTTW-BTT ng</w:t>
      </w:r>
      <w:r w:rsidR="00AB5BD0" w:rsidRPr="00AB5BD0">
        <w:rPr>
          <w:color w:val="000000" w:themeColor="text1"/>
        </w:rPr>
        <w:t>ày</w:t>
      </w:r>
      <w:r w:rsidR="00AB5BD0">
        <w:rPr>
          <w:color w:val="000000" w:themeColor="text1"/>
        </w:rPr>
        <w:t xml:space="preserve"> 8/01/2020 v</w:t>
      </w:r>
      <w:r w:rsidR="00AB5BD0" w:rsidRPr="00AB5BD0">
        <w:rPr>
          <w:color w:val="000000" w:themeColor="text1"/>
        </w:rPr>
        <w:t>ề</w:t>
      </w:r>
      <w:r w:rsidR="00AB5BD0">
        <w:rPr>
          <w:color w:val="000000" w:themeColor="text1"/>
        </w:rPr>
        <w:t xml:space="preserve"> th</w:t>
      </w:r>
      <w:r w:rsidR="00AB5BD0" w:rsidRPr="00AB5BD0">
        <w:rPr>
          <w:color w:val="000000" w:themeColor="text1"/>
        </w:rPr>
        <w:t>ực</w:t>
      </w:r>
      <w:r w:rsidR="00AB5BD0">
        <w:rPr>
          <w:color w:val="000000" w:themeColor="text1"/>
        </w:rPr>
        <w:t xml:space="preserve"> hi</w:t>
      </w:r>
      <w:r w:rsidR="00AB5BD0" w:rsidRPr="00AB5BD0">
        <w:rPr>
          <w:color w:val="000000" w:themeColor="text1"/>
        </w:rPr>
        <w:t>ện</w:t>
      </w:r>
      <w:r w:rsidR="00AB5BD0">
        <w:rPr>
          <w:color w:val="000000" w:themeColor="text1"/>
        </w:rPr>
        <w:t xml:space="preserve"> c</w:t>
      </w:r>
      <w:r w:rsidR="00AB5BD0" w:rsidRPr="00AB5BD0">
        <w:rPr>
          <w:color w:val="000000" w:themeColor="text1"/>
        </w:rPr>
        <w:t>ô</w:t>
      </w:r>
      <w:r w:rsidR="00AB5BD0">
        <w:rPr>
          <w:color w:val="000000" w:themeColor="text1"/>
        </w:rPr>
        <w:t>ng t</w:t>
      </w:r>
      <w:r w:rsidR="00AB5BD0" w:rsidRPr="00AB5BD0">
        <w:rPr>
          <w:color w:val="000000" w:themeColor="text1"/>
        </w:rPr>
        <w:t>ác</w:t>
      </w:r>
      <w:r w:rsidR="00AB5BD0">
        <w:rPr>
          <w:color w:val="000000" w:themeColor="text1"/>
        </w:rPr>
        <w:t xml:space="preserve"> d</w:t>
      </w:r>
      <w:r w:rsidR="00AB5BD0" w:rsidRPr="00AB5BD0">
        <w:rPr>
          <w:color w:val="000000" w:themeColor="text1"/>
        </w:rPr>
        <w:t>â</w:t>
      </w:r>
      <w:r w:rsidR="00AB5BD0">
        <w:rPr>
          <w:color w:val="000000" w:themeColor="text1"/>
        </w:rPr>
        <w:t>n t</w:t>
      </w:r>
      <w:r w:rsidR="00AB5BD0" w:rsidRPr="00AB5BD0">
        <w:rPr>
          <w:color w:val="000000" w:themeColor="text1"/>
        </w:rPr>
        <w:t>ộc</w:t>
      </w:r>
      <w:r w:rsidR="00AB5BD0">
        <w:rPr>
          <w:color w:val="000000" w:themeColor="text1"/>
        </w:rPr>
        <w:t xml:space="preserve"> n</w:t>
      </w:r>
      <w:r w:rsidR="00AB5BD0" w:rsidRPr="00AB5BD0">
        <w:rPr>
          <w:color w:val="000000" w:themeColor="text1"/>
        </w:rPr>
        <w:t>ă</w:t>
      </w:r>
      <w:r w:rsidR="00AB5BD0">
        <w:rPr>
          <w:color w:val="000000" w:themeColor="text1"/>
        </w:rPr>
        <w:t>m 2020</w:t>
      </w:r>
      <w:r w:rsidRPr="00E94388">
        <w:rPr>
          <w:color w:val="000000" w:themeColor="text1"/>
        </w:rPr>
        <w:t xml:space="preserve"> của Ban Thường trực Uỷ ban Trung ương Mặt trận Tổ quốc Việt Nam;</w:t>
      </w:r>
      <w:r>
        <w:rPr>
          <w:color w:val="000000"/>
        </w:rPr>
        <w:t xml:space="preserve"> Ban Thường trực Uỷ ban Mặt trận Tổ quốc Việt Nam tỉnh Qu</w:t>
      </w:r>
      <w:r w:rsidRPr="00F465FA">
        <w:rPr>
          <w:color w:val="000000"/>
        </w:rPr>
        <w:t>ảng</w:t>
      </w:r>
      <w:r>
        <w:rPr>
          <w:color w:val="000000"/>
        </w:rPr>
        <w:t xml:space="preserve"> Tr</w:t>
      </w:r>
      <w:r w:rsidRPr="00F465FA">
        <w:rPr>
          <w:color w:val="000000"/>
        </w:rPr>
        <w:t>ị</w:t>
      </w:r>
      <w:r>
        <w:rPr>
          <w:color w:val="000000"/>
        </w:rPr>
        <w:t xml:space="preserve"> hướng dẫn công tác </w:t>
      </w:r>
      <w:r w:rsidR="00AB5BD0">
        <w:rPr>
          <w:color w:val="000000"/>
        </w:rPr>
        <w:t>phong tr</w:t>
      </w:r>
      <w:r w:rsidR="00AB5BD0" w:rsidRPr="00AB5BD0">
        <w:rPr>
          <w:color w:val="000000"/>
        </w:rPr>
        <w:t>ào</w:t>
      </w:r>
      <w:r w:rsidR="000D58E0">
        <w:rPr>
          <w:color w:val="000000"/>
        </w:rPr>
        <w:t>, d</w:t>
      </w:r>
      <w:r w:rsidR="000D58E0" w:rsidRPr="000D58E0">
        <w:rPr>
          <w:color w:val="000000"/>
        </w:rPr>
        <w:t>â</w:t>
      </w:r>
      <w:r w:rsidR="000D58E0">
        <w:rPr>
          <w:color w:val="000000"/>
        </w:rPr>
        <w:t>n t</w:t>
      </w:r>
      <w:r w:rsidR="000D58E0" w:rsidRPr="000D58E0">
        <w:rPr>
          <w:color w:val="000000"/>
        </w:rPr>
        <w:t>ộc</w:t>
      </w:r>
      <w:r w:rsidR="000D58E0">
        <w:rPr>
          <w:color w:val="000000"/>
        </w:rPr>
        <w:t xml:space="preserve"> v</w:t>
      </w:r>
      <w:r w:rsidR="000D58E0" w:rsidRPr="000D58E0">
        <w:rPr>
          <w:color w:val="000000"/>
        </w:rPr>
        <w:t>à</w:t>
      </w:r>
      <w:r w:rsidR="000D58E0">
        <w:rPr>
          <w:color w:val="000000"/>
        </w:rPr>
        <w:t xml:space="preserve"> t</w:t>
      </w:r>
      <w:r w:rsidR="000D58E0" w:rsidRPr="000D58E0">
        <w:rPr>
          <w:color w:val="000000"/>
        </w:rPr>
        <w:t>ô</w:t>
      </w:r>
      <w:r w:rsidR="000D58E0">
        <w:rPr>
          <w:color w:val="000000"/>
        </w:rPr>
        <w:t>n gi</w:t>
      </w:r>
      <w:r w:rsidR="000D58E0" w:rsidRPr="000D58E0">
        <w:rPr>
          <w:color w:val="000000"/>
        </w:rPr>
        <w:t>áo</w:t>
      </w:r>
      <w:r w:rsidR="00AB5BD0">
        <w:rPr>
          <w:color w:val="000000"/>
        </w:rPr>
        <w:t xml:space="preserve"> năm 2020</w:t>
      </w:r>
      <w:r>
        <w:rPr>
          <w:color w:val="000000"/>
        </w:rPr>
        <w:t xml:space="preserve"> như sau:</w:t>
      </w:r>
    </w:p>
    <w:p w:rsidR="00DD0542" w:rsidRPr="00480559" w:rsidRDefault="00DD0542" w:rsidP="00480559">
      <w:pPr>
        <w:pStyle w:val="ListParagraph"/>
        <w:numPr>
          <w:ilvl w:val="0"/>
          <w:numId w:val="2"/>
        </w:numPr>
        <w:spacing w:line="360" w:lineRule="exact"/>
        <w:jc w:val="both"/>
        <w:rPr>
          <w:b/>
          <w:color w:val="000000"/>
        </w:rPr>
      </w:pPr>
      <w:r w:rsidRPr="00480559">
        <w:rPr>
          <w:b/>
          <w:color w:val="000000"/>
        </w:rPr>
        <w:t>CÔNG TÁC PHONG TRÀO</w:t>
      </w:r>
    </w:p>
    <w:p w:rsidR="00175D87" w:rsidRPr="00057E4E" w:rsidRDefault="00175D87" w:rsidP="00345BDE">
      <w:pPr>
        <w:spacing w:before="80" w:line="330" w:lineRule="exact"/>
        <w:ind w:firstLine="630"/>
        <w:jc w:val="both"/>
        <w:rPr>
          <w:b/>
          <w:spacing w:val="6"/>
          <w:lang w:val="pt-BR"/>
        </w:rPr>
      </w:pPr>
      <w:r w:rsidRPr="00057E4E">
        <w:rPr>
          <w:b/>
          <w:spacing w:val="6"/>
          <w:lang w:val="pt-BR"/>
        </w:rPr>
        <w:t xml:space="preserve">1. </w:t>
      </w:r>
      <w:r w:rsidRPr="00057E4E">
        <w:rPr>
          <w:b/>
          <w:color w:val="000000"/>
          <w:spacing w:val="6"/>
          <w:lang w:val="pt-BR"/>
        </w:rPr>
        <w:t>Cuộc</w:t>
      </w:r>
      <w:r w:rsidRPr="00057E4E">
        <w:rPr>
          <w:b/>
          <w:spacing w:val="6"/>
          <w:lang w:val="pt-BR"/>
        </w:rPr>
        <w:t xml:space="preserve"> vận động “Toàn dân đoàn kết xây dựng nông thôn mới, đô thị văn minh”</w:t>
      </w:r>
    </w:p>
    <w:p w:rsidR="00175D87" w:rsidRPr="00057E4E" w:rsidRDefault="00175D87" w:rsidP="00345BDE">
      <w:pPr>
        <w:tabs>
          <w:tab w:val="left" w:pos="567"/>
        </w:tabs>
        <w:spacing w:before="80" w:line="330" w:lineRule="exact"/>
        <w:ind w:firstLine="630"/>
        <w:jc w:val="both"/>
        <w:rPr>
          <w:i/>
          <w:lang w:val="pt-BR"/>
        </w:rPr>
      </w:pPr>
      <w:r w:rsidRPr="00057E4E">
        <w:rPr>
          <w:i/>
          <w:lang w:val="pt-BR"/>
        </w:rPr>
        <w:t>1.1. Về lồng ghép, gắn cuộc vận động, phong trào thi đua ở cơ sở, cộng đồng dân cư với Cuộc vận động “Toàn dân đoàn kết xây dựng nông thôn mới, đô thị văn minh”</w:t>
      </w:r>
    </w:p>
    <w:p w:rsidR="00C76907" w:rsidRPr="00C76907" w:rsidRDefault="00175D87" w:rsidP="00345BDE">
      <w:pPr>
        <w:spacing w:before="80" w:line="330" w:lineRule="exact"/>
        <w:ind w:firstLine="630"/>
        <w:jc w:val="both"/>
      </w:pPr>
      <w:r w:rsidRPr="00057E4E">
        <w:rPr>
          <w:lang w:val="pt-BR"/>
        </w:rPr>
        <w:t xml:space="preserve">- Ủy ban Mặt trận Tổ quốc các cấp tiếp tục chủ trì hiệp thương với </w:t>
      </w:r>
      <w:r w:rsidRPr="00057E4E">
        <w:rPr>
          <w:color w:val="000000"/>
          <w:lang w:val="pt-BR"/>
        </w:rPr>
        <w:t>tổ chức thành viên của Mặt trận</w:t>
      </w:r>
      <w:r w:rsidRPr="00057E4E">
        <w:rPr>
          <w:lang w:val="pt-BR"/>
        </w:rPr>
        <w:t xml:space="preserve">, trước hết là các đoàn thể chính trị - xã hội, thống nhất phân công thực hiện các nội dung Cuộc vận động theo </w:t>
      </w:r>
      <w:r w:rsidRPr="00057E4E">
        <w:rPr>
          <w:lang w:val="vi-VN"/>
        </w:rPr>
        <w:t>H</w:t>
      </w:r>
      <w:r w:rsidR="00D833E0">
        <w:rPr>
          <w:lang w:val="pt-BR"/>
        </w:rPr>
        <w:t>ướng dẫn số 59</w:t>
      </w:r>
      <w:r w:rsidRPr="00057E4E">
        <w:rPr>
          <w:lang w:val="pt-BR"/>
        </w:rPr>
        <w:t>/HD-MTT</w:t>
      </w:r>
      <w:r w:rsidRPr="00057E4E">
        <w:rPr>
          <w:lang w:val="vi-VN"/>
        </w:rPr>
        <w:t>Q</w:t>
      </w:r>
      <w:r w:rsidR="00D833E0">
        <w:rPr>
          <w:lang w:val="pt-BR"/>
        </w:rPr>
        <w:t>-BTT ngày 17/5</w:t>
      </w:r>
      <w:r w:rsidRPr="00057E4E">
        <w:rPr>
          <w:lang w:val="pt-BR"/>
        </w:rPr>
        <w:t>/</w:t>
      </w:r>
      <w:r w:rsidR="00D833E0">
        <w:rPr>
          <w:lang w:val="pt-BR"/>
        </w:rPr>
        <w:t>2017 của Ban Thường trực Ủy ban MTTQ</w:t>
      </w:r>
      <w:r w:rsidR="00C76907">
        <w:rPr>
          <w:lang w:val="pt-BR"/>
        </w:rPr>
        <w:t>VN</w:t>
      </w:r>
      <w:r w:rsidR="00D833E0">
        <w:rPr>
          <w:lang w:val="pt-BR"/>
        </w:rPr>
        <w:t xml:space="preserve"> t</w:t>
      </w:r>
      <w:r w:rsidR="00D833E0" w:rsidRPr="00D833E0">
        <w:rPr>
          <w:lang w:val="pt-BR"/>
        </w:rPr>
        <w:t>ỉnh</w:t>
      </w:r>
      <w:r w:rsidR="00D833E0">
        <w:rPr>
          <w:lang w:val="pt-BR"/>
        </w:rPr>
        <w:t xml:space="preserve"> Qu</w:t>
      </w:r>
      <w:r w:rsidR="00D833E0" w:rsidRPr="00D833E0">
        <w:rPr>
          <w:lang w:val="pt-BR"/>
        </w:rPr>
        <w:t>ảng</w:t>
      </w:r>
      <w:r w:rsidR="00D833E0">
        <w:rPr>
          <w:lang w:val="pt-BR"/>
        </w:rPr>
        <w:t xml:space="preserve"> Tr</w:t>
      </w:r>
      <w:r w:rsidR="00D833E0" w:rsidRPr="00D833E0">
        <w:rPr>
          <w:lang w:val="pt-BR"/>
        </w:rPr>
        <w:t>ị</w:t>
      </w:r>
      <w:r w:rsidR="00D833E0">
        <w:rPr>
          <w:lang w:val="pt-BR"/>
        </w:rPr>
        <w:t xml:space="preserve"> v</w:t>
      </w:r>
      <w:r w:rsidR="00D833E0" w:rsidRPr="00D833E0">
        <w:rPr>
          <w:lang w:val="pt-BR"/>
        </w:rPr>
        <w:t>ề</w:t>
      </w:r>
      <w:r w:rsidR="00D833E0">
        <w:rPr>
          <w:lang w:val="pt-BR"/>
        </w:rPr>
        <w:t xml:space="preserve"> hi</w:t>
      </w:r>
      <w:r w:rsidR="00D833E0" w:rsidRPr="00D833E0">
        <w:rPr>
          <w:lang w:val="pt-BR"/>
        </w:rPr>
        <w:t>ệp</w:t>
      </w:r>
      <w:r w:rsidR="00D833E0">
        <w:rPr>
          <w:lang w:val="pt-BR"/>
        </w:rPr>
        <w:t xml:space="preserve"> th</w:t>
      </w:r>
      <w:r w:rsidR="00D833E0" w:rsidRPr="00D833E0">
        <w:rPr>
          <w:lang w:val="pt-BR"/>
        </w:rPr>
        <w:t>ươ</w:t>
      </w:r>
      <w:r w:rsidR="00D833E0">
        <w:rPr>
          <w:lang w:val="pt-BR"/>
        </w:rPr>
        <w:t>ng ph</w:t>
      </w:r>
      <w:r w:rsidR="00D833E0" w:rsidRPr="00D833E0">
        <w:rPr>
          <w:lang w:val="pt-BR"/>
        </w:rPr>
        <w:t>ối</w:t>
      </w:r>
      <w:r w:rsidR="00D833E0">
        <w:rPr>
          <w:lang w:val="pt-BR"/>
        </w:rPr>
        <w:t xml:space="preserve"> h</w:t>
      </w:r>
      <w:r w:rsidR="00D833E0" w:rsidRPr="00D833E0">
        <w:rPr>
          <w:lang w:val="pt-BR"/>
        </w:rPr>
        <w:t>ợp</w:t>
      </w:r>
      <w:r w:rsidR="00D833E0">
        <w:rPr>
          <w:lang w:val="pt-BR"/>
        </w:rPr>
        <w:t xml:space="preserve"> th</w:t>
      </w:r>
      <w:r w:rsidR="00D833E0" w:rsidRPr="00D833E0">
        <w:rPr>
          <w:lang w:val="pt-BR"/>
        </w:rPr>
        <w:t>ống</w:t>
      </w:r>
      <w:r w:rsidR="00D833E0">
        <w:rPr>
          <w:lang w:val="pt-BR"/>
        </w:rPr>
        <w:t xml:space="preserve"> nh</w:t>
      </w:r>
      <w:r w:rsidR="00D833E0" w:rsidRPr="00D833E0">
        <w:rPr>
          <w:lang w:val="pt-BR"/>
        </w:rPr>
        <w:t>ất</w:t>
      </w:r>
      <w:r w:rsidR="00D833E0">
        <w:rPr>
          <w:lang w:val="pt-BR"/>
        </w:rPr>
        <w:t xml:space="preserve"> th</w:t>
      </w:r>
      <w:r w:rsidR="00D833E0" w:rsidRPr="00D833E0">
        <w:rPr>
          <w:lang w:val="pt-BR"/>
        </w:rPr>
        <w:t>ực</w:t>
      </w:r>
      <w:r w:rsidR="00D833E0">
        <w:rPr>
          <w:lang w:val="pt-BR"/>
        </w:rPr>
        <w:t xml:space="preserve"> hi</w:t>
      </w:r>
      <w:r w:rsidR="00D833E0" w:rsidRPr="00D833E0">
        <w:rPr>
          <w:lang w:val="pt-BR"/>
        </w:rPr>
        <w:t>ện</w:t>
      </w:r>
      <w:r w:rsidR="00D833E0">
        <w:rPr>
          <w:lang w:val="pt-BR"/>
        </w:rPr>
        <w:t xml:space="preserve"> cu</w:t>
      </w:r>
      <w:r w:rsidR="00D833E0" w:rsidRPr="00D833E0">
        <w:rPr>
          <w:lang w:val="pt-BR"/>
        </w:rPr>
        <w:t>ộc</w:t>
      </w:r>
      <w:r w:rsidR="00D833E0">
        <w:rPr>
          <w:lang w:val="pt-BR"/>
        </w:rPr>
        <w:t xml:space="preserve"> v</w:t>
      </w:r>
      <w:r w:rsidR="00D833E0" w:rsidRPr="00D833E0">
        <w:rPr>
          <w:lang w:val="pt-BR"/>
        </w:rPr>
        <w:t>ận</w:t>
      </w:r>
      <w:r w:rsidR="00D833E0">
        <w:rPr>
          <w:lang w:val="pt-BR"/>
        </w:rPr>
        <w:t xml:space="preserve"> đ</w:t>
      </w:r>
      <w:r w:rsidR="00D833E0" w:rsidRPr="00D833E0">
        <w:rPr>
          <w:lang w:val="pt-BR"/>
        </w:rPr>
        <w:t>ộng</w:t>
      </w:r>
      <w:r w:rsidR="00D833E0">
        <w:rPr>
          <w:lang w:val="pt-BR"/>
        </w:rPr>
        <w:t xml:space="preserve"> “To</w:t>
      </w:r>
      <w:r w:rsidR="00D833E0" w:rsidRPr="00D833E0">
        <w:rPr>
          <w:lang w:val="pt-BR"/>
        </w:rPr>
        <w:t>àn</w:t>
      </w:r>
      <w:r w:rsidR="00D833E0">
        <w:rPr>
          <w:lang w:val="pt-BR"/>
        </w:rPr>
        <w:t xml:space="preserve"> d</w:t>
      </w:r>
      <w:r w:rsidR="00D833E0" w:rsidRPr="00D833E0">
        <w:rPr>
          <w:lang w:val="pt-BR"/>
        </w:rPr>
        <w:t>â</w:t>
      </w:r>
      <w:r w:rsidR="00D833E0">
        <w:rPr>
          <w:lang w:val="pt-BR"/>
        </w:rPr>
        <w:t xml:space="preserve">n </w:t>
      </w:r>
      <w:r w:rsidR="00D833E0" w:rsidRPr="00D833E0">
        <w:rPr>
          <w:lang w:val="pt-BR"/>
        </w:rPr>
        <w:t>đ</w:t>
      </w:r>
      <w:r w:rsidR="00D833E0">
        <w:rPr>
          <w:lang w:val="pt-BR"/>
        </w:rPr>
        <w:t>o</w:t>
      </w:r>
      <w:r w:rsidR="00D833E0" w:rsidRPr="00D833E0">
        <w:rPr>
          <w:lang w:val="pt-BR"/>
        </w:rPr>
        <w:t>àn</w:t>
      </w:r>
      <w:r w:rsidR="00D833E0">
        <w:rPr>
          <w:lang w:val="pt-BR"/>
        </w:rPr>
        <w:t xml:space="preserve"> k</w:t>
      </w:r>
      <w:r w:rsidR="00D833E0" w:rsidRPr="00D833E0">
        <w:rPr>
          <w:lang w:val="pt-BR"/>
        </w:rPr>
        <w:t>ết</w:t>
      </w:r>
      <w:r w:rsidR="00D833E0">
        <w:rPr>
          <w:lang w:val="pt-BR"/>
        </w:rPr>
        <w:t xml:space="preserve"> x</w:t>
      </w:r>
      <w:r w:rsidR="00D833E0" w:rsidRPr="00D833E0">
        <w:rPr>
          <w:lang w:val="pt-BR"/>
        </w:rPr>
        <w:t>â</w:t>
      </w:r>
      <w:r w:rsidR="00D833E0">
        <w:rPr>
          <w:lang w:val="pt-BR"/>
        </w:rPr>
        <w:t>y d</w:t>
      </w:r>
      <w:r w:rsidR="00D833E0" w:rsidRPr="00D833E0">
        <w:rPr>
          <w:lang w:val="pt-BR"/>
        </w:rPr>
        <w:t>ựng</w:t>
      </w:r>
      <w:r w:rsidR="00D833E0">
        <w:rPr>
          <w:lang w:val="pt-BR"/>
        </w:rPr>
        <w:t xml:space="preserve"> n</w:t>
      </w:r>
      <w:r w:rsidR="00D833E0" w:rsidRPr="00D833E0">
        <w:rPr>
          <w:lang w:val="pt-BR"/>
        </w:rPr>
        <w:t>ô</w:t>
      </w:r>
      <w:r w:rsidR="00D833E0">
        <w:rPr>
          <w:lang w:val="pt-BR"/>
        </w:rPr>
        <w:t>ng th</w:t>
      </w:r>
      <w:r w:rsidR="00D833E0" w:rsidRPr="00D833E0">
        <w:rPr>
          <w:lang w:val="pt-BR"/>
        </w:rPr>
        <w:t>ô</w:t>
      </w:r>
      <w:r w:rsidR="00D833E0">
        <w:rPr>
          <w:lang w:val="pt-BR"/>
        </w:rPr>
        <w:t>n m</w:t>
      </w:r>
      <w:r w:rsidR="00D833E0" w:rsidRPr="00D833E0">
        <w:rPr>
          <w:lang w:val="pt-BR"/>
        </w:rPr>
        <w:t>ới</w:t>
      </w:r>
      <w:r w:rsidR="00D833E0">
        <w:rPr>
          <w:lang w:val="pt-BR"/>
        </w:rPr>
        <w:t xml:space="preserve">, </w:t>
      </w:r>
      <w:r w:rsidR="00D833E0" w:rsidRPr="00D833E0">
        <w:rPr>
          <w:lang w:val="pt-BR"/>
        </w:rPr>
        <w:t>đô</w:t>
      </w:r>
      <w:r w:rsidR="00D833E0">
        <w:rPr>
          <w:lang w:val="pt-BR"/>
        </w:rPr>
        <w:t xml:space="preserve"> th</w:t>
      </w:r>
      <w:r w:rsidR="00D833E0" w:rsidRPr="00D833E0">
        <w:rPr>
          <w:lang w:val="pt-BR"/>
        </w:rPr>
        <w:t>ị</w:t>
      </w:r>
      <w:r w:rsidR="00D833E0">
        <w:rPr>
          <w:lang w:val="pt-BR"/>
        </w:rPr>
        <w:t xml:space="preserve"> v</w:t>
      </w:r>
      <w:r w:rsidR="00D833E0" w:rsidRPr="00D833E0">
        <w:rPr>
          <w:lang w:val="pt-BR"/>
        </w:rPr>
        <w:t>ă</w:t>
      </w:r>
      <w:r w:rsidR="00D833E0">
        <w:rPr>
          <w:lang w:val="pt-BR"/>
        </w:rPr>
        <w:t>n minh”</w:t>
      </w:r>
      <w:r w:rsidR="00C76907">
        <w:t>.</w:t>
      </w:r>
    </w:p>
    <w:p w:rsidR="00175D87" w:rsidRPr="00175D87" w:rsidRDefault="00175D87" w:rsidP="00345BDE">
      <w:pPr>
        <w:spacing w:before="80" w:line="330" w:lineRule="exact"/>
        <w:ind w:firstLine="630"/>
        <w:jc w:val="both"/>
        <w:rPr>
          <w:lang w:val="pt-BR"/>
        </w:rPr>
      </w:pPr>
      <w:r w:rsidRPr="00175D87">
        <w:rPr>
          <w:lang w:val="pt-BR"/>
        </w:rPr>
        <w:t xml:space="preserve">- Phối hợp với Ủy ban nhân dân các cấp, ngành liên quan kiểm tra việc ký kết phối hợp thực hiện </w:t>
      </w:r>
      <w:r w:rsidRPr="00175D87">
        <w:rPr>
          <w:color w:val="000000"/>
          <w:lang w:val="pt-BR"/>
        </w:rPr>
        <w:t>Nghị quyết liên tịch số 88/NQLT-ĐCTUBTWMTTQVN ngày 07/10/2016 của Chính phủ và Đoàn Chủ tịch Ủy ban Trung ươ</w:t>
      </w:r>
      <w:r w:rsidR="00480559">
        <w:rPr>
          <w:color w:val="000000"/>
          <w:lang w:val="pt-BR"/>
        </w:rPr>
        <w:t>ng MTTQ Việt Nam</w:t>
      </w:r>
      <w:r w:rsidR="006F56EF">
        <w:rPr>
          <w:color w:val="000000"/>
          <w:lang w:val="pt-BR"/>
        </w:rPr>
        <w:t xml:space="preserve"> v</w:t>
      </w:r>
      <w:r w:rsidR="006F56EF" w:rsidRPr="006F56EF">
        <w:rPr>
          <w:color w:val="000000"/>
          <w:lang w:val="pt-BR"/>
        </w:rPr>
        <w:t>à</w:t>
      </w:r>
      <w:r w:rsidR="006F56EF">
        <w:rPr>
          <w:color w:val="000000"/>
          <w:lang w:val="pt-BR"/>
        </w:rPr>
        <w:t xml:space="preserve"> ch</w:t>
      </w:r>
      <w:r w:rsidR="006F56EF" w:rsidRPr="006F56EF">
        <w:rPr>
          <w:color w:val="000000"/>
          <w:lang w:val="pt-BR"/>
        </w:rPr>
        <w:t>ươ</w:t>
      </w:r>
      <w:r w:rsidR="006F56EF">
        <w:rPr>
          <w:color w:val="000000"/>
          <w:lang w:val="pt-BR"/>
        </w:rPr>
        <w:t>ng tr</w:t>
      </w:r>
      <w:r w:rsidR="006F56EF" w:rsidRPr="006F56EF">
        <w:rPr>
          <w:color w:val="000000"/>
          <w:lang w:val="pt-BR"/>
        </w:rPr>
        <w:t>ình</w:t>
      </w:r>
      <w:r w:rsidR="006F56EF">
        <w:rPr>
          <w:color w:val="000000"/>
          <w:lang w:val="pt-BR"/>
        </w:rPr>
        <w:t xml:space="preserve"> ph</w:t>
      </w:r>
      <w:r w:rsidR="006F56EF" w:rsidRPr="006F56EF">
        <w:rPr>
          <w:color w:val="000000"/>
          <w:lang w:val="pt-BR"/>
        </w:rPr>
        <w:t>ối</w:t>
      </w:r>
      <w:r w:rsidR="006F56EF">
        <w:rPr>
          <w:color w:val="000000"/>
          <w:lang w:val="pt-BR"/>
        </w:rPr>
        <w:t xml:space="preserve"> h</w:t>
      </w:r>
      <w:r w:rsidR="006F56EF" w:rsidRPr="006F56EF">
        <w:rPr>
          <w:color w:val="000000"/>
          <w:lang w:val="pt-BR"/>
        </w:rPr>
        <w:t>ợp</w:t>
      </w:r>
      <w:r w:rsidR="006F56EF">
        <w:rPr>
          <w:color w:val="000000"/>
          <w:lang w:val="pt-BR"/>
        </w:rPr>
        <w:t xml:space="preserve"> s</w:t>
      </w:r>
      <w:r w:rsidR="006F56EF" w:rsidRPr="006F56EF">
        <w:rPr>
          <w:color w:val="000000"/>
          <w:lang w:val="pt-BR"/>
        </w:rPr>
        <w:t>ố</w:t>
      </w:r>
      <w:r w:rsidR="006F56EF">
        <w:rPr>
          <w:color w:val="000000"/>
          <w:lang w:val="pt-BR"/>
        </w:rPr>
        <w:t xml:space="preserve"> 582/CTPH-UBND-UBMT ng</w:t>
      </w:r>
      <w:r w:rsidR="006F56EF" w:rsidRPr="006F56EF">
        <w:rPr>
          <w:color w:val="000000"/>
          <w:lang w:val="pt-BR"/>
        </w:rPr>
        <w:t>ày</w:t>
      </w:r>
      <w:r w:rsidR="006F56EF">
        <w:rPr>
          <w:color w:val="000000"/>
          <w:lang w:val="pt-BR"/>
        </w:rPr>
        <w:t xml:space="preserve"> 16/11/2017 gi</w:t>
      </w:r>
      <w:r w:rsidR="006F56EF" w:rsidRPr="006F56EF">
        <w:rPr>
          <w:color w:val="000000"/>
          <w:lang w:val="pt-BR"/>
        </w:rPr>
        <w:t>ữa</w:t>
      </w:r>
      <w:r w:rsidR="006F56EF">
        <w:rPr>
          <w:color w:val="000000"/>
          <w:lang w:val="pt-BR"/>
        </w:rPr>
        <w:t xml:space="preserve"> UBND v</w:t>
      </w:r>
      <w:r w:rsidR="006F56EF" w:rsidRPr="006F56EF">
        <w:rPr>
          <w:color w:val="000000"/>
          <w:lang w:val="pt-BR"/>
        </w:rPr>
        <w:t>à</w:t>
      </w:r>
      <w:r w:rsidR="006F56EF">
        <w:rPr>
          <w:color w:val="000000"/>
          <w:lang w:val="pt-BR"/>
        </w:rPr>
        <w:t xml:space="preserve"> UBMTTQVN t</w:t>
      </w:r>
      <w:r w:rsidR="006F56EF" w:rsidRPr="006F56EF">
        <w:rPr>
          <w:color w:val="000000"/>
          <w:lang w:val="pt-BR"/>
        </w:rPr>
        <w:t>ỉnh</w:t>
      </w:r>
      <w:r w:rsidR="006F56EF">
        <w:rPr>
          <w:color w:val="000000"/>
          <w:lang w:val="pt-BR"/>
        </w:rPr>
        <w:t xml:space="preserve"> Qu</w:t>
      </w:r>
      <w:r w:rsidR="006F56EF" w:rsidRPr="006F56EF">
        <w:rPr>
          <w:color w:val="000000"/>
          <w:lang w:val="pt-BR"/>
        </w:rPr>
        <w:t>ảng</w:t>
      </w:r>
      <w:r w:rsidR="006F56EF">
        <w:rPr>
          <w:color w:val="000000"/>
          <w:lang w:val="pt-BR"/>
        </w:rPr>
        <w:t xml:space="preserve"> Tr</w:t>
      </w:r>
      <w:r w:rsidR="006F56EF" w:rsidRPr="006F56EF">
        <w:rPr>
          <w:color w:val="000000"/>
          <w:lang w:val="pt-BR"/>
        </w:rPr>
        <w:t>ị</w:t>
      </w:r>
      <w:r w:rsidR="006F56EF">
        <w:rPr>
          <w:color w:val="000000"/>
          <w:lang w:val="pt-BR"/>
        </w:rPr>
        <w:t xml:space="preserve"> v</w:t>
      </w:r>
      <w:r w:rsidR="006F56EF" w:rsidRPr="006F56EF">
        <w:rPr>
          <w:color w:val="000000"/>
          <w:lang w:val="pt-BR"/>
        </w:rPr>
        <w:t>ề</w:t>
      </w:r>
      <w:r w:rsidR="006F56EF">
        <w:rPr>
          <w:color w:val="000000"/>
          <w:lang w:val="pt-BR"/>
        </w:rPr>
        <w:t xml:space="preserve"> th</w:t>
      </w:r>
      <w:r w:rsidR="006F56EF" w:rsidRPr="006F56EF">
        <w:rPr>
          <w:color w:val="000000"/>
          <w:lang w:val="pt-BR"/>
        </w:rPr>
        <w:t>ực</w:t>
      </w:r>
      <w:r w:rsidR="006F56EF">
        <w:rPr>
          <w:color w:val="000000"/>
          <w:lang w:val="pt-BR"/>
        </w:rPr>
        <w:t xml:space="preserve"> hi</w:t>
      </w:r>
      <w:r w:rsidR="006F56EF" w:rsidRPr="006F56EF">
        <w:rPr>
          <w:color w:val="000000"/>
          <w:lang w:val="pt-BR"/>
        </w:rPr>
        <w:t>ện</w:t>
      </w:r>
      <w:r w:rsidR="006F56EF">
        <w:rPr>
          <w:color w:val="000000"/>
          <w:lang w:val="pt-BR"/>
        </w:rPr>
        <w:t xml:space="preserve"> gi</w:t>
      </w:r>
      <w:r w:rsidR="006F56EF" w:rsidRPr="006F56EF">
        <w:rPr>
          <w:color w:val="000000"/>
          <w:lang w:val="pt-BR"/>
        </w:rPr>
        <w:t>ảm</w:t>
      </w:r>
      <w:r w:rsidR="006F56EF">
        <w:rPr>
          <w:color w:val="000000"/>
          <w:lang w:val="pt-BR"/>
        </w:rPr>
        <w:t xml:space="preserve"> ngh</w:t>
      </w:r>
      <w:r w:rsidR="006F56EF" w:rsidRPr="006F56EF">
        <w:rPr>
          <w:color w:val="000000"/>
          <w:lang w:val="pt-BR"/>
        </w:rPr>
        <w:t>èo</w:t>
      </w:r>
      <w:r w:rsidR="006F56EF">
        <w:rPr>
          <w:color w:val="000000"/>
          <w:lang w:val="pt-BR"/>
        </w:rPr>
        <w:t xml:space="preserve"> b</w:t>
      </w:r>
      <w:r w:rsidR="006F56EF" w:rsidRPr="006F56EF">
        <w:rPr>
          <w:color w:val="000000"/>
          <w:lang w:val="pt-BR"/>
        </w:rPr>
        <w:t>ền</w:t>
      </w:r>
      <w:r w:rsidR="006F56EF">
        <w:rPr>
          <w:color w:val="000000"/>
          <w:lang w:val="pt-BR"/>
        </w:rPr>
        <w:t xml:space="preserve"> v</w:t>
      </w:r>
      <w:r w:rsidR="006F56EF" w:rsidRPr="006F56EF">
        <w:rPr>
          <w:color w:val="000000"/>
          <w:lang w:val="pt-BR"/>
        </w:rPr>
        <w:t>ững</w:t>
      </w:r>
      <w:r w:rsidR="006F56EF">
        <w:rPr>
          <w:color w:val="000000"/>
          <w:lang w:val="pt-BR"/>
        </w:rPr>
        <w:t>, x</w:t>
      </w:r>
      <w:r w:rsidR="006F56EF" w:rsidRPr="006F56EF">
        <w:rPr>
          <w:color w:val="000000"/>
          <w:lang w:val="pt-BR"/>
        </w:rPr>
        <w:t>â</w:t>
      </w:r>
      <w:r w:rsidR="006F56EF">
        <w:rPr>
          <w:color w:val="000000"/>
          <w:lang w:val="pt-BR"/>
        </w:rPr>
        <w:t>y d</w:t>
      </w:r>
      <w:r w:rsidR="006F56EF" w:rsidRPr="006F56EF">
        <w:rPr>
          <w:color w:val="000000"/>
          <w:lang w:val="pt-BR"/>
        </w:rPr>
        <w:t>ựng</w:t>
      </w:r>
      <w:r w:rsidR="006F56EF">
        <w:rPr>
          <w:color w:val="000000"/>
          <w:lang w:val="pt-BR"/>
        </w:rPr>
        <w:t xml:space="preserve"> n</w:t>
      </w:r>
      <w:r w:rsidR="006F56EF" w:rsidRPr="006F56EF">
        <w:rPr>
          <w:color w:val="000000"/>
          <w:lang w:val="pt-BR"/>
        </w:rPr>
        <w:t>ô</w:t>
      </w:r>
      <w:r w:rsidR="006F56EF">
        <w:rPr>
          <w:color w:val="000000"/>
          <w:lang w:val="pt-BR"/>
        </w:rPr>
        <w:t>ng th</w:t>
      </w:r>
      <w:r w:rsidR="006F56EF" w:rsidRPr="006F56EF">
        <w:rPr>
          <w:color w:val="000000"/>
          <w:lang w:val="pt-BR"/>
        </w:rPr>
        <w:t>ô</w:t>
      </w:r>
      <w:r w:rsidR="006F56EF">
        <w:rPr>
          <w:color w:val="000000"/>
          <w:lang w:val="pt-BR"/>
        </w:rPr>
        <w:t>n m</w:t>
      </w:r>
      <w:r w:rsidR="006F56EF" w:rsidRPr="006F56EF">
        <w:rPr>
          <w:color w:val="000000"/>
          <w:lang w:val="pt-BR"/>
        </w:rPr>
        <w:t>ới</w:t>
      </w:r>
      <w:r w:rsidR="006F56EF">
        <w:rPr>
          <w:color w:val="000000"/>
          <w:lang w:val="pt-BR"/>
        </w:rPr>
        <w:t xml:space="preserve">, </w:t>
      </w:r>
      <w:r w:rsidR="006F56EF" w:rsidRPr="006F56EF">
        <w:rPr>
          <w:color w:val="000000"/>
          <w:lang w:val="pt-BR"/>
        </w:rPr>
        <w:t>đô</w:t>
      </w:r>
      <w:r w:rsidR="006F56EF">
        <w:rPr>
          <w:color w:val="000000"/>
          <w:lang w:val="pt-BR"/>
        </w:rPr>
        <w:t xml:space="preserve"> th</w:t>
      </w:r>
      <w:r w:rsidR="006F56EF" w:rsidRPr="006F56EF">
        <w:rPr>
          <w:color w:val="000000"/>
          <w:lang w:val="pt-BR"/>
        </w:rPr>
        <w:t>ị</w:t>
      </w:r>
      <w:r w:rsidR="006F56EF">
        <w:rPr>
          <w:color w:val="000000"/>
          <w:lang w:val="pt-BR"/>
        </w:rPr>
        <w:t xml:space="preserve"> v</w:t>
      </w:r>
      <w:r w:rsidR="006F56EF" w:rsidRPr="006F56EF">
        <w:rPr>
          <w:color w:val="000000"/>
          <w:lang w:val="pt-BR"/>
        </w:rPr>
        <w:t>ă</w:t>
      </w:r>
      <w:r w:rsidR="006F56EF">
        <w:rPr>
          <w:color w:val="000000"/>
          <w:lang w:val="pt-BR"/>
        </w:rPr>
        <w:t xml:space="preserve">n minh giai </w:t>
      </w:r>
      <w:r w:rsidR="006F56EF" w:rsidRPr="006F56EF">
        <w:rPr>
          <w:color w:val="000000"/>
          <w:lang w:val="pt-BR"/>
        </w:rPr>
        <w:t>đ</w:t>
      </w:r>
      <w:r w:rsidR="006F56EF">
        <w:rPr>
          <w:color w:val="000000"/>
          <w:lang w:val="pt-BR"/>
        </w:rPr>
        <w:t>o</w:t>
      </w:r>
      <w:r w:rsidR="006F56EF" w:rsidRPr="006F56EF">
        <w:rPr>
          <w:color w:val="000000"/>
          <w:lang w:val="pt-BR"/>
        </w:rPr>
        <w:t>ạn</w:t>
      </w:r>
      <w:r w:rsidR="006F56EF">
        <w:rPr>
          <w:color w:val="000000"/>
          <w:lang w:val="pt-BR"/>
        </w:rPr>
        <w:t xml:space="preserve"> 2017- 2020 tr</w:t>
      </w:r>
      <w:r w:rsidR="006F56EF" w:rsidRPr="006F56EF">
        <w:rPr>
          <w:color w:val="000000"/>
          <w:lang w:val="pt-BR"/>
        </w:rPr>
        <w:t>ê</w:t>
      </w:r>
      <w:r w:rsidR="006F56EF">
        <w:rPr>
          <w:color w:val="000000"/>
          <w:lang w:val="pt-BR"/>
        </w:rPr>
        <w:t xml:space="preserve">n </w:t>
      </w:r>
      <w:r w:rsidR="006F56EF" w:rsidRPr="006F56EF">
        <w:rPr>
          <w:color w:val="000000"/>
          <w:lang w:val="pt-BR"/>
        </w:rPr>
        <w:t>địa</w:t>
      </w:r>
      <w:r w:rsidR="006F56EF">
        <w:rPr>
          <w:color w:val="000000"/>
          <w:lang w:val="pt-BR"/>
        </w:rPr>
        <w:t xml:space="preserve"> b</w:t>
      </w:r>
      <w:r w:rsidR="006F56EF" w:rsidRPr="006F56EF">
        <w:rPr>
          <w:color w:val="000000"/>
          <w:lang w:val="pt-BR"/>
        </w:rPr>
        <w:t>àn</w:t>
      </w:r>
      <w:r w:rsidR="006F56EF">
        <w:rPr>
          <w:color w:val="000000"/>
          <w:lang w:val="pt-BR"/>
        </w:rPr>
        <w:t xml:space="preserve"> t</w:t>
      </w:r>
      <w:r w:rsidR="006F56EF" w:rsidRPr="006F56EF">
        <w:rPr>
          <w:color w:val="000000"/>
          <w:lang w:val="pt-BR"/>
        </w:rPr>
        <w:t>ỉnh</w:t>
      </w:r>
      <w:r w:rsidR="00480559">
        <w:rPr>
          <w:color w:val="000000"/>
          <w:lang w:val="pt-BR"/>
        </w:rPr>
        <w:t xml:space="preserve">, trong đó: </w:t>
      </w:r>
      <w:r w:rsidRPr="00175D87">
        <w:rPr>
          <w:color w:val="000000"/>
          <w:lang w:val="pt-BR"/>
        </w:rPr>
        <w:t xml:space="preserve">Việc lồng ghép nội dung các phong trào thi đua ở xã, phường, thị trấn, khu dân cư với </w:t>
      </w:r>
      <w:r w:rsidRPr="00175D87">
        <w:rPr>
          <w:color w:val="000000"/>
          <w:lang w:val="vi-VN"/>
        </w:rPr>
        <w:t>C</w:t>
      </w:r>
      <w:r w:rsidRPr="00175D87">
        <w:rPr>
          <w:color w:val="000000"/>
          <w:lang w:val="pt-BR"/>
        </w:rPr>
        <w:t xml:space="preserve">uộc vận động “Toàn dân </w:t>
      </w:r>
      <w:r w:rsidRPr="00175D87">
        <w:rPr>
          <w:lang w:val="pt-BR"/>
        </w:rPr>
        <w:t>đoàn kết xây dựng nông thôn mới, đô thị văn minh”, trọng tâm là: Phong trào “Cả nước chung sức xây dựng nông thôn mới”, phong trào “</w:t>
      </w:r>
      <w:r w:rsidR="00787E97">
        <w:rPr>
          <w:lang w:val="pt-BR"/>
        </w:rPr>
        <w:t>Qu</w:t>
      </w:r>
      <w:r w:rsidR="00787E97" w:rsidRPr="00787E97">
        <w:rPr>
          <w:lang w:val="pt-BR"/>
        </w:rPr>
        <w:t>ảng</w:t>
      </w:r>
      <w:r w:rsidR="00787E97">
        <w:rPr>
          <w:lang w:val="pt-BR"/>
        </w:rPr>
        <w:t xml:space="preserve"> Tr</w:t>
      </w:r>
      <w:r w:rsidR="00787E97" w:rsidRPr="00787E97">
        <w:rPr>
          <w:lang w:val="pt-BR"/>
        </w:rPr>
        <w:t>ị</w:t>
      </w:r>
      <w:r w:rsidR="00787E97">
        <w:rPr>
          <w:lang w:val="pt-BR"/>
        </w:rPr>
        <w:t xml:space="preserve"> </w:t>
      </w:r>
      <w:r w:rsidRPr="00175D87">
        <w:rPr>
          <w:lang w:val="pt-BR"/>
        </w:rPr>
        <w:t xml:space="preserve">chung tay vì người nghèo - không để ai bị bỏ lại phía sau”, phong trào “Toàn dân đoàn kết xây dựng đời sống văn hóa”, phong trào “Toàn </w:t>
      </w:r>
      <w:r w:rsidR="00480559">
        <w:rPr>
          <w:lang w:val="pt-BR"/>
        </w:rPr>
        <w:t xml:space="preserve">dân bảo vệ an ninh Tổ quốc”. </w:t>
      </w:r>
      <w:r w:rsidRPr="00175D87">
        <w:rPr>
          <w:lang w:val="pt-BR"/>
        </w:rPr>
        <w:t xml:space="preserve"> Lồng ghép Ban chỉ đạo các phong trào, cuộc vận động ở cơ sở thành một Ban chỉ đạo chung.</w:t>
      </w:r>
    </w:p>
    <w:p w:rsidR="00175D87" w:rsidRPr="00B86D01" w:rsidRDefault="00175D87" w:rsidP="00345BDE">
      <w:pPr>
        <w:spacing w:before="80" w:line="330" w:lineRule="exact"/>
        <w:ind w:firstLine="630"/>
        <w:jc w:val="both"/>
      </w:pPr>
      <w:r w:rsidRPr="00B86D01">
        <w:lastRenderedPageBreak/>
        <w:t xml:space="preserve">- Đẩy mạnh xây dựng và nhân rộng các mô hình nông thôn mới, đô thị văn minh, trong đó chú trọng xây dựng mô hình của cán bộ MTTQ các cấp. </w:t>
      </w:r>
      <w:r w:rsidRPr="00C76907">
        <w:rPr>
          <w:lang w:val="vi-VN"/>
        </w:rPr>
        <w:t>H</w:t>
      </w:r>
      <w:r w:rsidRPr="00B86D01">
        <w:t xml:space="preserve">ướng dẫn MTTQ các cấp rà soát </w:t>
      </w:r>
      <w:r w:rsidRPr="00C76907">
        <w:rPr>
          <w:lang w:val="vi-VN"/>
        </w:rPr>
        <w:t xml:space="preserve">các </w:t>
      </w:r>
      <w:r w:rsidRPr="00B86D01">
        <w:t>mô hình có địa chỉ cụ thể, đánh giá hiệu quả của từng mô hình và có giải pháp để nhân rộng các mô hình tiêu biểu.- Thực hiện tổ chức các hoạt động, hỗ trợ các công trình, phần việc trong công tác đỡ đầu xây dựng nông thôn mới năm 2020.</w:t>
      </w:r>
    </w:p>
    <w:p w:rsidR="00175D87" w:rsidRPr="00C76907" w:rsidRDefault="00175D87" w:rsidP="00345BDE">
      <w:pPr>
        <w:spacing w:before="80" w:line="330" w:lineRule="exact"/>
        <w:ind w:firstLine="630"/>
        <w:jc w:val="both"/>
        <w:rPr>
          <w:i/>
          <w:lang w:val="vi-VN"/>
        </w:rPr>
      </w:pPr>
      <w:r w:rsidRPr="00C76907">
        <w:rPr>
          <w:i/>
          <w:lang w:val="pt-BR"/>
        </w:rPr>
        <w:t>1.2. Về bố trí kinh phí thực hiện Cuộc vận động “Toàn dân đoàn kết xây dựng nông thôn mới, đô thị văn minh” theo quy định tại Thông tư số 121/2017/TT-BTC ngày 15/11/2017 của Bộ Tài chính</w:t>
      </w:r>
    </w:p>
    <w:p w:rsidR="00175D87" w:rsidRPr="00C76907" w:rsidRDefault="00175D87" w:rsidP="00345BDE">
      <w:pPr>
        <w:spacing w:before="80" w:line="330" w:lineRule="exact"/>
        <w:ind w:firstLine="630"/>
        <w:jc w:val="both"/>
        <w:rPr>
          <w:lang w:val="pt-BR"/>
        </w:rPr>
      </w:pPr>
      <w:r w:rsidRPr="00C76907">
        <w:rPr>
          <w:lang w:val="pt-BR"/>
        </w:rPr>
        <w:t xml:space="preserve">- </w:t>
      </w:r>
      <w:r w:rsidR="007F3712">
        <w:rPr>
          <w:lang w:val="pt-BR"/>
        </w:rPr>
        <w:t>H</w:t>
      </w:r>
      <w:r w:rsidR="007F3712" w:rsidRPr="007F3712">
        <w:rPr>
          <w:lang w:val="pt-BR"/>
        </w:rPr>
        <w:t>Đ</w:t>
      </w:r>
      <w:r w:rsidR="007F3712">
        <w:rPr>
          <w:lang w:val="pt-BR"/>
        </w:rPr>
        <w:t>N</w:t>
      </w:r>
      <w:r w:rsidR="00E516F7">
        <w:rPr>
          <w:lang w:val="pt-BR"/>
        </w:rPr>
        <w:t>D</w:t>
      </w:r>
      <w:r w:rsidR="007F3712">
        <w:rPr>
          <w:lang w:val="pt-BR"/>
        </w:rPr>
        <w:t xml:space="preserve"> t</w:t>
      </w:r>
      <w:r w:rsidR="007F3712" w:rsidRPr="007F3712">
        <w:rPr>
          <w:lang w:val="pt-BR"/>
        </w:rPr>
        <w:t>ỉnh</w:t>
      </w:r>
      <w:r w:rsidR="007F3712">
        <w:rPr>
          <w:lang w:val="pt-BR"/>
        </w:rPr>
        <w:t xml:space="preserve"> </w:t>
      </w:r>
      <w:r w:rsidR="007F3712" w:rsidRPr="007F3712">
        <w:rPr>
          <w:lang w:val="pt-BR"/>
        </w:rPr>
        <w:t>đã</w:t>
      </w:r>
      <w:r w:rsidR="007F3712">
        <w:rPr>
          <w:lang w:val="pt-BR"/>
        </w:rPr>
        <w:t xml:space="preserve"> th</w:t>
      </w:r>
      <w:r w:rsidR="007F3712" w:rsidRPr="007F3712">
        <w:rPr>
          <w:lang w:val="pt-BR"/>
        </w:rPr>
        <w:t>ô</w:t>
      </w:r>
      <w:r w:rsidR="007F3712">
        <w:rPr>
          <w:lang w:val="pt-BR"/>
        </w:rPr>
        <w:t>ng qua Ngh</w:t>
      </w:r>
      <w:r w:rsidR="007F3712" w:rsidRPr="007F3712">
        <w:rPr>
          <w:lang w:val="pt-BR"/>
        </w:rPr>
        <w:t>ị</w:t>
      </w:r>
      <w:r w:rsidR="007F3712">
        <w:rPr>
          <w:lang w:val="pt-BR"/>
        </w:rPr>
        <w:t xml:space="preserve"> quy</w:t>
      </w:r>
      <w:r w:rsidR="007F3712" w:rsidRPr="007F3712">
        <w:rPr>
          <w:lang w:val="pt-BR"/>
        </w:rPr>
        <w:t>ết</w:t>
      </w:r>
      <w:r w:rsidR="007F3712">
        <w:rPr>
          <w:lang w:val="pt-BR"/>
        </w:rPr>
        <w:t xml:space="preserve"> s</w:t>
      </w:r>
      <w:r w:rsidR="007F3712" w:rsidRPr="007F3712">
        <w:rPr>
          <w:lang w:val="pt-BR"/>
        </w:rPr>
        <w:t>ố</w:t>
      </w:r>
      <w:r w:rsidR="007F3712">
        <w:rPr>
          <w:lang w:val="pt-BR"/>
        </w:rPr>
        <w:t xml:space="preserve"> </w:t>
      </w:r>
      <w:r w:rsidR="00A30ABA">
        <w:rPr>
          <w:lang w:val="pt-BR"/>
        </w:rPr>
        <w:t>41/NQ-H</w:t>
      </w:r>
      <w:r w:rsidR="00A30ABA" w:rsidRPr="00A30ABA">
        <w:rPr>
          <w:lang w:val="pt-BR"/>
        </w:rPr>
        <w:t>Đ</w:t>
      </w:r>
      <w:r w:rsidR="00A30ABA">
        <w:rPr>
          <w:lang w:val="pt-BR"/>
        </w:rPr>
        <w:t>N</w:t>
      </w:r>
      <w:r w:rsidR="00E516F7">
        <w:rPr>
          <w:lang w:val="pt-BR"/>
        </w:rPr>
        <w:t>D ng</w:t>
      </w:r>
      <w:r w:rsidR="00E516F7" w:rsidRPr="00E516F7">
        <w:rPr>
          <w:lang w:val="pt-BR"/>
        </w:rPr>
        <w:t>ày</w:t>
      </w:r>
      <w:r w:rsidR="00E516F7">
        <w:rPr>
          <w:lang w:val="pt-BR"/>
        </w:rPr>
        <w:t xml:space="preserve"> 6/12/2019</w:t>
      </w:r>
      <w:r w:rsidR="00A30ABA">
        <w:rPr>
          <w:lang w:val="pt-BR"/>
        </w:rPr>
        <w:t xml:space="preserve"> v</w:t>
      </w:r>
      <w:r w:rsidR="00A30ABA" w:rsidRPr="00A30ABA">
        <w:rPr>
          <w:lang w:val="pt-BR"/>
        </w:rPr>
        <w:t>ề</w:t>
      </w:r>
      <w:r w:rsidR="00A30ABA">
        <w:rPr>
          <w:lang w:val="pt-BR"/>
        </w:rPr>
        <w:t xml:space="preserve"> vi</w:t>
      </w:r>
      <w:r w:rsidR="00A30ABA" w:rsidRPr="00A30ABA">
        <w:rPr>
          <w:lang w:val="pt-BR"/>
        </w:rPr>
        <w:t>ệc</w:t>
      </w:r>
      <w:r w:rsidR="00A30ABA">
        <w:rPr>
          <w:lang w:val="pt-BR"/>
        </w:rPr>
        <w:t xml:space="preserve"> b</w:t>
      </w:r>
      <w:r w:rsidR="00A30ABA" w:rsidRPr="00A30ABA">
        <w:rPr>
          <w:lang w:val="pt-BR"/>
        </w:rPr>
        <w:t>ố</w:t>
      </w:r>
      <w:r w:rsidRPr="00C76907">
        <w:rPr>
          <w:lang w:val="pt-BR"/>
        </w:rPr>
        <w:t xml:space="preserve"> trí kinh phí </w:t>
      </w:r>
      <w:r w:rsidR="00A30ABA">
        <w:rPr>
          <w:lang w:val="pt-BR"/>
        </w:rPr>
        <w:t>th</w:t>
      </w:r>
      <w:r w:rsidR="00A30ABA" w:rsidRPr="00A30ABA">
        <w:rPr>
          <w:lang w:val="pt-BR"/>
        </w:rPr>
        <w:t>ực</w:t>
      </w:r>
      <w:r w:rsidR="00A30ABA">
        <w:rPr>
          <w:lang w:val="pt-BR"/>
        </w:rPr>
        <w:t xml:space="preserve"> hi</w:t>
      </w:r>
      <w:r w:rsidR="00A30ABA" w:rsidRPr="00A30ABA">
        <w:rPr>
          <w:lang w:val="pt-BR"/>
        </w:rPr>
        <w:t>ện</w:t>
      </w:r>
      <w:r w:rsidR="00A30ABA">
        <w:rPr>
          <w:lang w:val="pt-BR"/>
        </w:rPr>
        <w:t xml:space="preserve"> cu</w:t>
      </w:r>
      <w:r w:rsidR="00A30ABA" w:rsidRPr="00A30ABA">
        <w:rPr>
          <w:lang w:val="pt-BR"/>
        </w:rPr>
        <w:t>ộc</w:t>
      </w:r>
      <w:r w:rsidR="00A30ABA">
        <w:rPr>
          <w:lang w:val="pt-BR"/>
        </w:rPr>
        <w:t xml:space="preserve"> v</w:t>
      </w:r>
      <w:r w:rsidR="00A30ABA" w:rsidRPr="00A30ABA">
        <w:rPr>
          <w:lang w:val="pt-BR"/>
        </w:rPr>
        <w:t>ận</w:t>
      </w:r>
      <w:r w:rsidR="00A30ABA">
        <w:rPr>
          <w:lang w:val="pt-BR"/>
        </w:rPr>
        <w:t xml:space="preserve"> đ</w:t>
      </w:r>
      <w:r w:rsidR="00A30ABA" w:rsidRPr="00A30ABA">
        <w:rPr>
          <w:lang w:val="pt-BR"/>
        </w:rPr>
        <w:t>ộng</w:t>
      </w:r>
      <w:r w:rsidR="00A30ABA">
        <w:rPr>
          <w:lang w:val="pt-BR"/>
        </w:rPr>
        <w:t xml:space="preserve"> “</w:t>
      </w:r>
      <w:r w:rsidR="00A30ABA" w:rsidRPr="00E516F7">
        <w:rPr>
          <w:lang w:val="pt-BR"/>
        </w:rPr>
        <w:t>Toàn dân đoàn kết xây dựng Nông thôn mới, đô thị văn minh”</w:t>
      </w:r>
      <w:r w:rsidR="00A30ABA" w:rsidRPr="0006497E">
        <w:rPr>
          <w:b/>
          <w:lang w:val="pt-BR"/>
        </w:rPr>
        <w:t>,</w:t>
      </w:r>
      <w:r w:rsidR="00A30ABA">
        <w:rPr>
          <w:lang w:val="pt-BR"/>
        </w:rPr>
        <w:t xml:space="preserve"> </w:t>
      </w:r>
      <w:r w:rsidR="0006497E">
        <w:rPr>
          <w:lang w:val="pt-BR"/>
        </w:rPr>
        <w:t>UBMT</w:t>
      </w:r>
      <w:r w:rsidR="00E516F7">
        <w:rPr>
          <w:lang w:val="pt-BR"/>
        </w:rPr>
        <w:t>TQVN</w:t>
      </w:r>
      <w:r w:rsidR="0006497E">
        <w:rPr>
          <w:lang w:val="pt-BR"/>
        </w:rPr>
        <w:t xml:space="preserve"> c</w:t>
      </w:r>
      <w:r w:rsidR="0006497E" w:rsidRPr="0006497E">
        <w:rPr>
          <w:lang w:val="pt-BR"/>
        </w:rPr>
        <w:t>ác</w:t>
      </w:r>
      <w:r w:rsidR="0006497E">
        <w:rPr>
          <w:lang w:val="pt-BR"/>
        </w:rPr>
        <w:t xml:space="preserve"> huy</w:t>
      </w:r>
      <w:r w:rsidR="0006497E" w:rsidRPr="0006497E">
        <w:rPr>
          <w:lang w:val="pt-BR"/>
        </w:rPr>
        <w:t>ện</w:t>
      </w:r>
      <w:r w:rsidR="0006497E">
        <w:rPr>
          <w:lang w:val="pt-BR"/>
        </w:rPr>
        <w:t>, th</w:t>
      </w:r>
      <w:r w:rsidR="0006497E" w:rsidRPr="0006497E">
        <w:rPr>
          <w:lang w:val="pt-BR"/>
        </w:rPr>
        <w:t>ị</w:t>
      </w:r>
      <w:r w:rsidR="0006497E">
        <w:rPr>
          <w:lang w:val="pt-BR"/>
        </w:rPr>
        <w:t xml:space="preserve"> x</w:t>
      </w:r>
      <w:r w:rsidR="0006497E" w:rsidRPr="0006497E">
        <w:rPr>
          <w:lang w:val="pt-BR"/>
        </w:rPr>
        <w:t>ã</w:t>
      </w:r>
      <w:r w:rsidR="0006497E">
        <w:rPr>
          <w:lang w:val="pt-BR"/>
        </w:rPr>
        <w:t>, th</w:t>
      </w:r>
      <w:r w:rsidR="0006497E" w:rsidRPr="0006497E">
        <w:rPr>
          <w:lang w:val="pt-BR"/>
        </w:rPr>
        <w:t>ành</w:t>
      </w:r>
      <w:r w:rsidR="0006497E">
        <w:rPr>
          <w:lang w:val="pt-BR"/>
        </w:rPr>
        <w:t xml:space="preserve"> ph</w:t>
      </w:r>
      <w:r w:rsidR="0006497E" w:rsidRPr="0006497E">
        <w:rPr>
          <w:lang w:val="pt-BR"/>
        </w:rPr>
        <w:t>ố</w:t>
      </w:r>
      <w:r w:rsidR="0006497E">
        <w:rPr>
          <w:lang w:val="pt-BR"/>
        </w:rPr>
        <w:t xml:space="preserve"> </w:t>
      </w:r>
      <w:r w:rsidRPr="00C76907">
        <w:rPr>
          <w:lang w:val="pt-BR"/>
        </w:rPr>
        <w:t xml:space="preserve">tăng </w:t>
      </w:r>
      <w:r w:rsidR="00E516F7">
        <w:rPr>
          <w:lang w:val="pt-BR"/>
        </w:rPr>
        <w:t>cường kiểm tra, giám sát</w:t>
      </w:r>
      <w:r w:rsidRPr="00C76907">
        <w:rPr>
          <w:lang w:val="pt-BR"/>
        </w:rPr>
        <w:t xml:space="preserve"> việc bố trí, sử dụng kinh phí đúng quy định tại Thông tư số 121/2017/TT-BTC ngày 15/11/2017 của Bộ Tài chính.</w:t>
      </w:r>
    </w:p>
    <w:p w:rsidR="0087640E" w:rsidRDefault="00175D87" w:rsidP="00345BDE">
      <w:pPr>
        <w:pStyle w:val="BodyTextIndent"/>
        <w:tabs>
          <w:tab w:val="left" w:pos="993"/>
        </w:tabs>
        <w:spacing w:before="80" w:line="330" w:lineRule="exact"/>
        <w:ind w:firstLine="630"/>
        <w:rPr>
          <w:i/>
          <w:szCs w:val="28"/>
          <w:lang w:val="pt-BR"/>
        </w:rPr>
      </w:pPr>
      <w:r w:rsidRPr="00B86D01">
        <w:rPr>
          <w:i/>
          <w:szCs w:val="28"/>
          <w:lang w:val="pt-BR"/>
        </w:rPr>
        <w:t>1.3. Về phối hợp xét công nhận gia đình văn hóa, khu dân cư văn hóa theo quy định của</w:t>
      </w:r>
      <w:r w:rsidR="0087640E">
        <w:rPr>
          <w:i/>
          <w:szCs w:val="28"/>
          <w:lang w:val="pt-BR"/>
        </w:rPr>
        <w:t xml:space="preserve"> Ngh</w:t>
      </w:r>
      <w:r w:rsidR="0087640E" w:rsidRPr="0087640E">
        <w:rPr>
          <w:i/>
          <w:szCs w:val="28"/>
          <w:lang w:val="pt-BR"/>
        </w:rPr>
        <w:t>ị</w:t>
      </w:r>
      <w:r w:rsidR="0087640E">
        <w:rPr>
          <w:i/>
          <w:szCs w:val="28"/>
          <w:lang w:val="pt-BR"/>
        </w:rPr>
        <w:t xml:space="preserve"> </w:t>
      </w:r>
      <w:r w:rsidR="0087640E" w:rsidRPr="0087640E">
        <w:rPr>
          <w:i/>
          <w:szCs w:val="28"/>
          <w:lang w:val="pt-BR"/>
        </w:rPr>
        <w:t>định</w:t>
      </w:r>
      <w:r w:rsidR="0087640E">
        <w:rPr>
          <w:i/>
          <w:szCs w:val="28"/>
          <w:lang w:val="pt-BR"/>
        </w:rPr>
        <w:t xml:space="preserve"> s</w:t>
      </w:r>
      <w:r w:rsidR="0087640E" w:rsidRPr="0087640E">
        <w:rPr>
          <w:i/>
          <w:szCs w:val="28"/>
          <w:lang w:val="pt-BR"/>
        </w:rPr>
        <w:t>ố</w:t>
      </w:r>
      <w:r w:rsidR="0087640E">
        <w:rPr>
          <w:i/>
          <w:szCs w:val="28"/>
          <w:lang w:val="pt-BR"/>
        </w:rPr>
        <w:t xml:space="preserve"> 122/2018/N</w:t>
      </w:r>
      <w:r w:rsidR="0087640E" w:rsidRPr="0087640E">
        <w:rPr>
          <w:i/>
          <w:szCs w:val="28"/>
          <w:lang w:val="pt-BR"/>
        </w:rPr>
        <w:t>Đ</w:t>
      </w:r>
      <w:r w:rsidR="0087640E">
        <w:rPr>
          <w:i/>
          <w:szCs w:val="28"/>
          <w:lang w:val="pt-BR"/>
        </w:rPr>
        <w:t>-CP c</w:t>
      </w:r>
      <w:r w:rsidR="0087640E" w:rsidRPr="0087640E">
        <w:rPr>
          <w:i/>
          <w:szCs w:val="28"/>
          <w:lang w:val="pt-BR"/>
        </w:rPr>
        <w:t>ủa</w:t>
      </w:r>
      <w:r w:rsidR="0087640E">
        <w:rPr>
          <w:i/>
          <w:szCs w:val="28"/>
          <w:lang w:val="pt-BR"/>
        </w:rPr>
        <w:t xml:space="preserve"> Ch</w:t>
      </w:r>
      <w:r w:rsidR="0087640E" w:rsidRPr="0087640E">
        <w:rPr>
          <w:i/>
          <w:szCs w:val="28"/>
          <w:lang w:val="pt-BR"/>
        </w:rPr>
        <w:t>ính</w:t>
      </w:r>
      <w:r w:rsidR="0087640E">
        <w:rPr>
          <w:i/>
          <w:szCs w:val="28"/>
          <w:lang w:val="pt-BR"/>
        </w:rPr>
        <w:t xml:space="preserve"> Ph</w:t>
      </w:r>
      <w:r w:rsidR="0087640E" w:rsidRPr="0087640E">
        <w:rPr>
          <w:i/>
          <w:szCs w:val="28"/>
          <w:lang w:val="pt-BR"/>
        </w:rPr>
        <w:t>ủ</w:t>
      </w:r>
    </w:p>
    <w:p w:rsidR="00175D87" w:rsidRPr="00B86D01" w:rsidRDefault="00175D87" w:rsidP="00345BDE">
      <w:pPr>
        <w:pStyle w:val="BodyTextIndent"/>
        <w:tabs>
          <w:tab w:val="left" w:pos="993"/>
        </w:tabs>
        <w:spacing w:before="80" w:line="330" w:lineRule="exact"/>
        <w:ind w:firstLine="630"/>
        <w:rPr>
          <w:szCs w:val="28"/>
          <w:lang w:val="pt-BR"/>
        </w:rPr>
      </w:pPr>
      <w:r w:rsidRPr="00B86D01">
        <w:rPr>
          <w:i/>
          <w:szCs w:val="28"/>
          <w:lang w:val="pt-BR"/>
        </w:rPr>
        <w:t xml:space="preserve"> </w:t>
      </w:r>
      <w:r w:rsidR="0087640E">
        <w:rPr>
          <w:szCs w:val="28"/>
          <w:lang w:val="pt-BR"/>
        </w:rPr>
        <w:t xml:space="preserve">- </w:t>
      </w:r>
      <w:r w:rsidRPr="00B86D01">
        <w:rPr>
          <w:szCs w:val="28"/>
          <w:lang w:val="pt-BR"/>
        </w:rPr>
        <w:t xml:space="preserve"> Ủy ban Mặt trận Tổ quốc</w:t>
      </w:r>
      <w:r w:rsidR="002F7C7F">
        <w:rPr>
          <w:szCs w:val="28"/>
          <w:lang w:val="pt-BR"/>
        </w:rPr>
        <w:t xml:space="preserve"> Vi</w:t>
      </w:r>
      <w:r w:rsidR="002F7C7F" w:rsidRPr="002F7C7F">
        <w:rPr>
          <w:szCs w:val="28"/>
          <w:lang w:val="pt-BR"/>
        </w:rPr>
        <w:t>ệt</w:t>
      </w:r>
      <w:r w:rsidR="002F7C7F">
        <w:rPr>
          <w:szCs w:val="28"/>
          <w:lang w:val="pt-BR"/>
        </w:rPr>
        <w:t xml:space="preserve"> Nam</w:t>
      </w:r>
      <w:r w:rsidRPr="00B86D01">
        <w:rPr>
          <w:szCs w:val="28"/>
          <w:lang w:val="pt-BR"/>
        </w:rPr>
        <w:t xml:space="preserve"> các huyện, thành phố, thị xã hướng dẫn Mặt trận cấp xã và Ban Công tác Mặt trận ở khu dân cư tham gia vận động nhân dân xây dựng đời sống văn hóa. Việc xét, công nhận do chính quyền các cấp, trưởng khu dân cư chủ trì, Mặt trận tham gia và giám sát bình xét, công nhận gia đình văn hóa, khu dân cư văn hóa. </w:t>
      </w:r>
      <w:r w:rsidRPr="00B86D01">
        <w:rPr>
          <w:szCs w:val="28"/>
          <w:lang w:val="it-IT"/>
        </w:rPr>
        <w:t xml:space="preserve">Ban Thường trực Ủy ban </w:t>
      </w:r>
      <w:r w:rsidRPr="00B86D01">
        <w:rPr>
          <w:szCs w:val="28"/>
          <w:lang w:val="pt-BR"/>
        </w:rPr>
        <w:t>MTTQ tỉnh sẽ ban hành văn bản hướng dẫn việc phối hợp thực hiện này sau khi có văn bản chỉ đạo, hướng dẫn của Ủy ban Trung ương MTTQ Việt Nam.</w:t>
      </w:r>
    </w:p>
    <w:p w:rsidR="00175D87" w:rsidRPr="00B86D01" w:rsidRDefault="00175D87" w:rsidP="00345BDE">
      <w:pPr>
        <w:pStyle w:val="BodyTextIndent"/>
        <w:spacing w:before="80" w:line="330" w:lineRule="exact"/>
        <w:ind w:firstLine="630"/>
        <w:rPr>
          <w:i/>
          <w:szCs w:val="28"/>
          <w:lang w:val="vi-VN"/>
        </w:rPr>
      </w:pPr>
      <w:r w:rsidRPr="00B86D01">
        <w:rPr>
          <w:i/>
          <w:szCs w:val="28"/>
          <w:lang w:val="pt-BR"/>
        </w:rPr>
        <w:t>1.4. Tổ</w:t>
      </w:r>
      <w:r w:rsidRPr="00B86D01">
        <w:rPr>
          <w:i/>
          <w:szCs w:val="28"/>
          <w:lang w:val="it-IT"/>
        </w:rPr>
        <w:t xml:space="preserve"> chức học tập, trao đổi kinh nghiệm thực tế giữa MTTQ các cấp về xây dựng nông thôn mới, đô thị văn minh</w:t>
      </w:r>
    </w:p>
    <w:p w:rsidR="00175D87" w:rsidRPr="00B86D01" w:rsidRDefault="00175D87" w:rsidP="00345BDE">
      <w:pPr>
        <w:pStyle w:val="BodyTextIndent"/>
        <w:spacing w:before="80" w:line="330" w:lineRule="exact"/>
        <w:ind w:firstLine="630"/>
        <w:rPr>
          <w:szCs w:val="28"/>
          <w:lang w:val="it-IT"/>
        </w:rPr>
      </w:pPr>
      <w:r w:rsidRPr="00B86D01">
        <w:rPr>
          <w:szCs w:val="28"/>
          <w:lang w:val="it-IT"/>
        </w:rPr>
        <w:t>- Ủy ban MTTQ</w:t>
      </w:r>
      <w:r w:rsidR="00EA1BEF">
        <w:rPr>
          <w:szCs w:val="28"/>
          <w:lang w:val="it-IT"/>
        </w:rPr>
        <w:t>VN</w:t>
      </w:r>
      <w:r w:rsidRPr="00B86D01">
        <w:rPr>
          <w:szCs w:val="28"/>
          <w:lang w:val="it-IT"/>
        </w:rPr>
        <w:t xml:space="preserve"> các huyện, thành phố, thị xã tổ chức, hướng dẫn, tạo điều kiện cho Ủy ban MTTQ</w:t>
      </w:r>
      <w:r w:rsidR="00EA1BEF">
        <w:rPr>
          <w:szCs w:val="28"/>
          <w:lang w:val="it-IT"/>
        </w:rPr>
        <w:t>VN</w:t>
      </w:r>
      <w:r w:rsidRPr="00B86D01">
        <w:rPr>
          <w:szCs w:val="28"/>
          <w:lang w:val="it-IT"/>
        </w:rPr>
        <w:t xml:space="preserve"> cấp xã, Ban công tác Mặt trận khu dân cư trao đổi, học tập kinh nghiệm lẫn nhau về xây dựng nông thôn mới, đô thị văn minh. Khuyến khích MTTQ</w:t>
      </w:r>
      <w:r w:rsidR="00EA1BEF">
        <w:rPr>
          <w:szCs w:val="28"/>
          <w:lang w:val="it-IT"/>
        </w:rPr>
        <w:t>VN</w:t>
      </w:r>
      <w:r w:rsidRPr="00B86D01">
        <w:rPr>
          <w:szCs w:val="28"/>
          <w:lang w:val="it-IT"/>
        </w:rPr>
        <w:t xml:space="preserve"> các huyện, thành phố, thị xã tổ chức các đoàn đi trao đổi, học tập kinh nghiệm lẫn nhau hoặc phối hợp tổ chức đi học tập kinh nghiệm với các tỉnh hoặc nước ngoài (nếu được sự đồng ý của cấp ủy quản lý).</w:t>
      </w:r>
    </w:p>
    <w:p w:rsidR="00175D87" w:rsidRDefault="00175D87" w:rsidP="00345BDE">
      <w:pPr>
        <w:pStyle w:val="BodyTextIndent"/>
        <w:spacing w:before="80" w:line="330" w:lineRule="exact"/>
        <w:ind w:firstLine="630"/>
        <w:rPr>
          <w:szCs w:val="28"/>
          <w:lang w:val="it-IT"/>
        </w:rPr>
      </w:pPr>
      <w:r w:rsidRPr="00B86D01">
        <w:rPr>
          <w:szCs w:val="28"/>
          <w:lang w:val="it-IT"/>
        </w:rPr>
        <w:t>- Ban Thường trực Ủy ban MTTQ tỉnh sẽ giới thiệu các mô hình, điển hình ở các địa phương trong tỉnh cũng như ở các tỉnh bạn để MTTQ các huyện, thành phố, thị xã tham khảo, lựa chọn mô hình phù hợp với địa phương mình để tổ chức đi trao đổi, học tập kinh nghiệm.</w:t>
      </w:r>
    </w:p>
    <w:p w:rsidR="0087640E" w:rsidRDefault="00D73A06" w:rsidP="00345BDE">
      <w:pPr>
        <w:pStyle w:val="BodyTextIndent"/>
        <w:spacing w:before="80" w:line="330" w:lineRule="exact"/>
        <w:ind w:firstLine="630"/>
        <w:rPr>
          <w:b/>
          <w:szCs w:val="28"/>
          <w:lang w:val="it-IT"/>
        </w:rPr>
      </w:pPr>
      <w:r w:rsidRPr="00831EEA">
        <w:rPr>
          <w:b/>
          <w:szCs w:val="28"/>
          <w:lang w:val="it-IT"/>
        </w:rPr>
        <w:t>2. Về tổ chức ngày hội đại đoàn kết toàn dân tộc</w:t>
      </w:r>
      <w:r w:rsidR="00831EEA">
        <w:rPr>
          <w:b/>
          <w:szCs w:val="28"/>
          <w:lang w:val="it-IT"/>
        </w:rPr>
        <w:t xml:space="preserve"> </w:t>
      </w:r>
      <w:r w:rsidR="00831EEA" w:rsidRPr="00831EEA">
        <w:rPr>
          <w:b/>
          <w:szCs w:val="28"/>
          <w:lang w:val="it-IT"/>
        </w:rPr>
        <w:t>ở</w:t>
      </w:r>
      <w:r w:rsidR="00831EEA">
        <w:rPr>
          <w:b/>
          <w:szCs w:val="28"/>
          <w:lang w:val="it-IT"/>
        </w:rPr>
        <w:t xml:space="preserve"> c</w:t>
      </w:r>
      <w:r w:rsidR="00831EEA" w:rsidRPr="00831EEA">
        <w:rPr>
          <w:b/>
          <w:szCs w:val="28"/>
          <w:lang w:val="it-IT"/>
        </w:rPr>
        <w:t>ộng</w:t>
      </w:r>
      <w:r w:rsidR="00831EEA">
        <w:rPr>
          <w:b/>
          <w:szCs w:val="28"/>
          <w:lang w:val="it-IT"/>
        </w:rPr>
        <w:t xml:space="preserve"> đ</w:t>
      </w:r>
      <w:r w:rsidR="00831EEA" w:rsidRPr="00831EEA">
        <w:rPr>
          <w:b/>
          <w:szCs w:val="28"/>
          <w:lang w:val="it-IT"/>
        </w:rPr>
        <w:t>ồng</w:t>
      </w:r>
      <w:r w:rsidR="00831EEA">
        <w:rPr>
          <w:b/>
          <w:szCs w:val="28"/>
          <w:lang w:val="it-IT"/>
        </w:rPr>
        <w:t xml:space="preserve"> d</w:t>
      </w:r>
      <w:r w:rsidR="00831EEA" w:rsidRPr="00831EEA">
        <w:rPr>
          <w:b/>
          <w:szCs w:val="28"/>
          <w:lang w:val="it-IT"/>
        </w:rPr>
        <w:t>â</w:t>
      </w:r>
      <w:r w:rsidR="00831EEA">
        <w:rPr>
          <w:b/>
          <w:szCs w:val="28"/>
          <w:lang w:val="it-IT"/>
        </w:rPr>
        <w:t>n c</w:t>
      </w:r>
      <w:r w:rsidR="00831EEA" w:rsidRPr="00831EEA">
        <w:rPr>
          <w:b/>
          <w:szCs w:val="28"/>
          <w:lang w:val="it-IT"/>
        </w:rPr>
        <w:t>ư</w:t>
      </w:r>
    </w:p>
    <w:p w:rsidR="00831EEA" w:rsidRPr="00831EEA" w:rsidRDefault="00831EEA" w:rsidP="00345BDE">
      <w:pPr>
        <w:pStyle w:val="BodyTextIndent"/>
        <w:spacing w:before="80" w:line="330" w:lineRule="exact"/>
        <w:ind w:firstLine="630"/>
        <w:rPr>
          <w:szCs w:val="28"/>
          <w:lang w:val="it-IT"/>
        </w:rPr>
      </w:pPr>
      <w:r>
        <w:rPr>
          <w:szCs w:val="28"/>
          <w:lang w:val="it-IT"/>
        </w:rPr>
        <w:t>Tr</w:t>
      </w:r>
      <w:r w:rsidRPr="00831EEA">
        <w:rPr>
          <w:szCs w:val="28"/>
          <w:lang w:val="it-IT"/>
        </w:rPr>
        <w:t>ê</w:t>
      </w:r>
      <w:r>
        <w:rPr>
          <w:szCs w:val="28"/>
          <w:lang w:val="it-IT"/>
        </w:rPr>
        <w:t>n c</w:t>
      </w:r>
      <w:r w:rsidRPr="00831EEA">
        <w:rPr>
          <w:szCs w:val="28"/>
          <w:lang w:val="it-IT"/>
        </w:rPr>
        <w:t>ơ</w:t>
      </w:r>
      <w:r>
        <w:rPr>
          <w:szCs w:val="28"/>
          <w:lang w:val="it-IT"/>
        </w:rPr>
        <w:t xml:space="preserve"> c</w:t>
      </w:r>
      <w:r w:rsidRPr="00831EEA">
        <w:rPr>
          <w:szCs w:val="28"/>
          <w:lang w:val="it-IT"/>
        </w:rPr>
        <w:t>ở</w:t>
      </w:r>
      <w:r>
        <w:rPr>
          <w:szCs w:val="28"/>
          <w:lang w:val="it-IT"/>
        </w:rPr>
        <w:t xml:space="preserve"> kinh nghi</w:t>
      </w:r>
      <w:r w:rsidRPr="00831EEA">
        <w:rPr>
          <w:szCs w:val="28"/>
          <w:lang w:val="it-IT"/>
        </w:rPr>
        <w:t>ệm</w:t>
      </w:r>
      <w:r>
        <w:rPr>
          <w:szCs w:val="28"/>
          <w:lang w:val="it-IT"/>
        </w:rPr>
        <w:t xml:space="preserve"> t</w:t>
      </w:r>
      <w:r w:rsidRPr="00831EEA">
        <w:rPr>
          <w:szCs w:val="28"/>
          <w:lang w:val="it-IT"/>
        </w:rPr>
        <w:t>ổ</w:t>
      </w:r>
      <w:r>
        <w:rPr>
          <w:szCs w:val="28"/>
          <w:lang w:val="it-IT"/>
        </w:rPr>
        <w:t xml:space="preserve"> ch</w:t>
      </w:r>
      <w:r w:rsidRPr="00831EEA">
        <w:rPr>
          <w:szCs w:val="28"/>
          <w:lang w:val="it-IT"/>
        </w:rPr>
        <w:t>ức</w:t>
      </w:r>
      <w:r>
        <w:rPr>
          <w:szCs w:val="28"/>
          <w:lang w:val="it-IT"/>
        </w:rPr>
        <w:t xml:space="preserve"> Ng</w:t>
      </w:r>
      <w:r w:rsidRPr="00831EEA">
        <w:rPr>
          <w:szCs w:val="28"/>
          <w:lang w:val="it-IT"/>
        </w:rPr>
        <w:t>ày</w:t>
      </w:r>
      <w:r>
        <w:rPr>
          <w:szCs w:val="28"/>
          <w:lang w:val="it-IT"/>
        </w:rPr>
        <w:t xml:space="preserve"> h</w:t>
      </w:r>
      <w:r w:rsidRPr="00831EEA">
        <w:rPr>
          <w:szCs w:val="28"/>
          <w:lang w:val="it-IT"/>
        </w:rPr>
        <w:t>ội</w:t>
      </w:r>
      <w:r>
        <w:rPr>
          <w:szCs w:val="28"/>
          <w:lang w:val="it-IT"/>
        </w:rPr>
        <w:t xml:space="preserve"> </w:t>
      </w:r>
      <w:r w:rsidRPr="00831EEA">
        <w:rPr>
          <w:szCs w:val="28"/>
          <w:lang w:val="it-IT"/>
        </w:rPr>
        <w:t>đại</w:t>
      </w:r>
      <w:r>
        <w:rPr>
          <w:szCs w:val="28"/>
          <w:lang w:val="it-IT"/>
        </w:rPr>
        <w:t xml:space="preserve"> </w:t>
      </w:r>
      <w:r w:rsidRPr="00831EEA">
        <w:rPr>
          <w:szCs w:val="28"/>
          <w:lang w:val="it-IT"/>
        </w:rPr>
        <w:t>đ</w:t>
      </w:r>
      <w:r>
        <w:rPr>
          <w:szCs w:val="28"/>
          <w:lang w:val="it-IT"/>
        </w:rPr>
        <w:t>o</w:t>
      </w:r>
      <w:r w:rsidRPr="00831EEA">
        <w:rPr>
          <w:szCs w:val="28"/>
          <w:lang w:val="it-IT"/>
        </w:rPr>
        <w:t>àn</w:t>
      </w:r>
      <w:r>
        <w:rPr>
          <w:szCs w:val="28"/>
          <w:lang w:val="it-IT"/>
        </w:rPr>
        <w:t xml:space="preserve"> k</w:t>
      </w:r>
      <w:r w:rsidRPr="00831EEA">
        <w:rPr>
          <w:szCs w:val="28"/>
          <w:lang w:val="it-IT"/>
        </w:rPr>
        <w:t>ết</w:t>
      </w:r>
      <w:r>
        <w:rPr>
          <w:szCs w:val="28"/>
          <w:lang w:val="it-IT"/>
        </w:rPr>
        <w:t xml:space="preserve"> to</w:t>
      </w:r>
      <w:r w:rsidRPr="00831EEA">
        <w:rPr>
          <w:szCs w:val="28"/>
          <w:lang w:val="it-IT"/>
        </w:rPr>
        <w:t>àn</w:t>
      </w:r>
      <w:r>
        <w:rPr>
          <w:szCs w:val="28"/>
          <w:lang w:val="it-IT"/>
        </w:rPr>
        <w:t xml:space="preserve"> d</w:t>
      </w:r>
      <w:r w:rsidRPr="00831EEA">
        <w:rPr>
          <w:szCs w:val="28"/>
          <w:lang w:val="it-IT"/>
        </w:rPr>
        <w:t>â</w:t>
      </w:r>
      <w:r>
        <w:rPr>
          <w:szCs w:val="28"/>
          <w:lang w:val="it-IT"/>
        </w:rPr>
        <w:t>n t</w:t>
      </w:r>
      <w:r w:rsidRPr="00831EEA">
        <w:rPr>
          <w:szCs w:val="28"/>
          <w:lang w:val="it-IT"/>
        </w:rPr>
        <w:t>ộc</w:t>
      </w:r>
      <w:r>
        <w:rPr>
          <w:szCs w:val="28"/>
          <w:lang w:val="it-IT"/>
        </w:rPr>
        <w:t xml:space="preserve"> n</w:t>
      </w:r>
      <w:r w:rsidRPr="00831EEA">
        <w:rPr>
          <w:szCs w:val="28"/>
          <w:lang w:val="it-IT"/>
        </w:rPr>
        <w:t>ă</w:t>
      </w:r>
      <w:r>
        <w:rPr>
          <w:szCs w:val="28"/>
          <w:lang w:val="it-IT"/>
        </w:rPr>
        <w:t>m 2019 v</w:t>
      </w:r>
      <w:r w:rsidRPr="00831EEA">
        <w:rPr>
          <w:szCs w:val="28"/>
          <w:lang w:val="it-IT"/>
        </w:rPr>
        <w:t>à</w:t>
      </w:r>
      <w:r>
        <w:rPr>
          <w:szCs w:val="28"/>
          <w:lang w:val="it-IT"/>
        </w:rPr>
        <w:t xml:space="preserve"> nh</w:t>
      </w:r>
      <w:r w:rsidRPr="00831EEA">
        <w:rPr>
          <w:szCs w:val="28"/>
          <w:lang w:val="it-IT"/>
        </w:rPr>
        <w:t>ững</w:t>
      </w:r>
      <w:r>
        <w:rPr>
          <w:szCs w:val="28"/>
          <w:lang w:val="it-IT"/>
        </w:rPr>
        <w:t xml:space="preserve"> n</w:t>
      </w:r>
      <w:r w:rsidRPr="00831EEA">
        <w:rPr>
          <w:szCs w:val="28"/>
          <w:lang w:val="it-IT"/>
        </w:rPr>
        <w:t>ă</w:t>
      </w:r>
      <w:r>
        <w:rPr>
          <w:szCs w:val="28"/>
          <w:lang w:val="it-IT"/>
        </w:rPr>
        <w:t>m trư</w:t>
      </w:r>
      <w:r w:rsidRPr="00831EEA">
        <w:rPr>
          <w:szCs w:val="28"/>
          <w:lang w:val="it-IT"/>
        </w:rPr>
        <w:t>ớc</w:t>
      </w:r>
      <w:r>
        <w:rPr>
          <w:szCs w:val="28"/>
          <w:lang w:val="it-IT"/>
        </w:rPr>
        <w:t>, hư</w:t>
      </w:r>
      <w:r w:rsidRPr="00831EEA">
        <w:rPr>
          <w:szCs w:val="28"/>
          <w:lang w:val="it-IT"/>
        </w:rPr>
        <w:t>ớng</w:t>
      </w:r>
      <w:r>
        <w:rPr>
          <w:szCs w:val="28"/>
          <w:lang w:val="it-IT"/>
        </w:rPr>
        <w:t xml:space="preserve"> d</w:t>
      </w:r>
      <w:r w:rsidRPr="00831EEA">
        <w:rPr>
          <w:szCs w:val="28"/>
          <w:lang w:val="it-IT"/>
        </w:rPr>
        <w:t>ẫn</w:t>
      </w:r>
      <w:r>
        <w:rPr>
          <w:szCs w:val="28"/>
          <w:lang w:val="it-IT"/>
        </w:rPr>
        <w:t xml:space="preserve"> c</w:t>
      </w:r>
      <w:r w:rsidRPr="00831EEA">
        <w:rPr>
          <w:szCs w:val="28"/>
          <w:lang w:val="it-IT"/>
        </w:rPr>
        <w:t>ủa</w:t>
      </w:r>
      <w:r>
        <w:rPr>
          <w:szCs w:val="28"/>
          <w:lang w:val="it-IT"/>
        </w:rPr>
        <w:t xml:space="preserve"> Trung </w:t>
      </w:r>
      <w:r w:rsidRPr="00831EEA">
        <w:rPr>
          <w:szCs w:val="28"/>
          <w:lang w:val="it-IT"/>
        </w:rPr>
        <w:t>ươ</w:t>
      </w:r>
      <w:r>
        <w:rPr>
          <w:szCs w:val="28"/>
          <w:lang w:val="it-IT"/>
        </w:rPr>
        <w:t>ng</w:t>
      </w:r>
      <w:r w:rsidR="004D4E6C">
        <w:rPr>
          <w:szCs w:val="28"/>
          <w:lang w:val="it-IT"/>
        </w:rPr>
        <w:t xml:space="preserve"> v</w:t>
      </w:r>
      <w:r w:rsidR="004D4E6C" w:rsidRPr="004D4E6C">
        <w:rPr>
          <w:szCs w:val="28"/>
          <w:lang w:val="it-IT"/>
        </w:rPr>
        <w:t>à</w:t>
      </w:r>
      <w:r w:rsidR="004D4E6C">
        <w:rPr>
          <w:szCs w:val="28"/>
          <w:lang w:val="it-IT"/>
        </w:rPr>
        <w:t xml:space="preserve"> UBMTTQVN t</w:t>
      </w:r>
      <w:r w:rsidR="004D4E6C" w:rsidRPr="004D4E6C">
        <w:rPr>
          <w:szCs w:val="28"/>
          <w:lang w:val="it-IT"/>
        </w:rPr>
        <w:t>ỉnh</w:t>
      </w:r>
      <w:r>
        <w:rPr>
          <w:szCs w:val="28"/>
          <w:lang w:val="it-IT"/>
        </w:rPr>
        <w:t>, t</w:t>
      </w:r>
      <w:r w:rsidRPr="00831EEA">
        <w:rPr>
          <w:szCs w:val="28"/>
          <w:lang w:val="it-IT"/>
        </w:rPr>
        <w:t>ùy</w:t>
      </w:r>
      <w:r>
        <w:rPr>
          <w:szCs w:val="28"/>
          <w:lang w:val="it-IT"/>
        </w:rPr>
        <w:t xml:space="preserve"> theo t</w:t>
      </w:r>
      <w:r w:rsidRPr="00831EEA">
        <w:rPr>
          <w:szCs w:val="28"/>
          <w:lang w:val="it-IT"/>
        </w:rPr>
        <w:t>ình</w:t>
      </w:r>
      <w:r>
        <w:rPr>
          <w:szCs w:val="28"/>
          <w:lang w:val="it-IT"/>
        </w:rPr>
        <w:t xml:space="preserve"> h</w:t>
      </w:r>
      <w:r w:rsidRPr="00831EEA">
        <w:rPr>
          <w:szCs w:val="28"/>
          <w:lang w:val="it-IT"/>
        </w:rPr>
        <w:t>ình</w:t>
      </w:r>
      <w:r>
        <w:rPr>
          <w:szCs w:val="28"/>
          <w:lang w:val="it-IT"/>
        </w:rPr>
        <w:t xml:space="preserve"> t</w:t>
      </w:r>
      <w:r w:rsidRPr="00831EEA">
        <w:rPr>
          <w:szCs w:val="28"/>
          <w:lang w:val="it-IT"/>
        </w:rPr>
        <w:t>ực</w:t>
      </w:r>
      <w:r>
        <w:rPr>
          <w:szCs w:val="28"/>
          <w:lang w:val="it-IT"/>
        </w:rPr>
        <w:t xml:space="preserve"> t</w:t>
      </w:r>
      <w:r w:rsidRPr="00831EEA">
        <w:rPr>
          <w:szCs w:val="28"/>
          <w:lang w:val="it-IT"/>
        </w:rPr>
        <w:t>ế</w:t>
      </w:r>
      <w:r>
        <w:rPr>
          <w:szCs w:val="28"/>
          <w:lang w:val="it-IT"/>
        </w:rPr>
        <w:t xml:space="preserve"> c</w:t>
      </w:r>
      <w:r w:rsidRPr="00831EEA">
        <w:rPr>
          <w:szCs w:val="28"/>
          <w:lang w:val="it-IT"/>
        </w:rPr>
        <w:t>ủa</w:t>
      </w:r>
      <w:r>
        <w:rPr>
          <w:szCs w:val="28"/>
          <w:lang w:val="it-IT"/>
        </w:rPr>
        <w:t xml:space="preserve"> </w:t>
      </w:r>
      <w:r w:rsidRPr="00831EEA">
        <w:rPr>
          <w:szCs w:val="28"/>
          <w:lang w:val="it-IT"/>
        </w:rPr>
        <w:t>địa</w:t>
      </w:r>
      <w:r>
        <w:rPr>
          <w:szCs w:val="28"/>
          <w:lang w:val="it-IT"/>
        </w:rPr>
        <w:t xml:space="preserve"> ph</w:t>
      </w:r>
      <w:r w:rsidRPr="00831EEA">
        <w:rPr>
          <w:szCs w:val="28"/>
          <w:lang w:val="it-IT"/>
        </w:rPr>
        <w:t>ươ</w:t>
      </w:r>
      <w:r>
        <w:rPr>
          <w:szCs w:val="28"/>
          <w:lang w:val="it-IT"/>
        </w:rPr>
        <w:t>ng, c</w:t>
      </w:r>
      <w:r w:rsidRPr="00831EEA">
        <w:rPr>
          <w:szCs w:val="28"/>
          <w:lang w:val="it-IT"/>
        </w:rPr>
        <w:t>ác</w:t>
      </w:r>
      <w:r>
        <w:rPr>
          <w:szCs w:val="28"/>
          <w:lang w:val="it-IT"/>
        </w:rPr>
        <w:t xml:space="preserve"> huy</w:t>
      </w:r>
      <w:r w:rsidRPr="00831EEA">
        <w:rPr>
          <w:szCs w:val="28"/>
          <w:lang w:val="it-IT"/>
        </w:rPr>
        <w:t>ện</w:t>
      </w:r>
      <w:r>
        <w:rPr>
          <w:szCs w:val="28"/>
          <w:lang w:val="it-IT"/>
        </w:rPr>
        <w:t>, th</w:t>
      </w:r>
      <w:r w:rsidRPr="00831EEA">
        <w:rPr>
          <w:szCs w:val="28"/>
          <w:lang w:val="it-IT"/>
        </w:rPr>
        <w:t>ị</w:t>
      </w:r>
      <w:r>
        <w:rPr>
          <w:szCs w:val="28"/>
          <w:lang w:val="it-IT"/>
        </w:rPr>
        <w:t xml:space="preserve"> x</w:t>
      </w:r>
      <w:r w:rsidRPr="00831EEA">
        <w:rPr>
          <w:szCs w:val="28"/>
          <w:lang w:val="it-IT"/>
        </w:rPr>
        <w:t>ã</w:t>
      </w:r>
      <w:r>
        <w:rPr>
          <w:szCs w:val="28"/>
          <w:lang w:val="it-IT"/>
        </w:rPr>
        <w:t>, th</w:t>
      </w:r>
      <w:r w:rsidRPr="00831EEA">
        <w:rPr>
          <w:szCs w:val="28"/>
          <w:lang w:val="it-IT"/>
        </w:rPr>
        <w:t>ành</w:t>
      </w:r>
      <w:r>
        <w:rPr>
          <w:szCs w:val="28"/>
          <w:lang w:val="it-IT"/>
        </w:rPr>
        <w:t xml:space="preserve"> ph</w:t>
      </w:r>
      <w:r w:rsidRPr="00831EEA">
        <w:rPr>
          <w:szCs w:val="28"/>
          <w:lang w:val="it-IT"/>
        </w:rPr>
        <w:t>ố</w:t>
      </w:r>
      <w:r>
        <w:rPr>
          <w:szCs w:val="28"/>
          <w:lang w:val="it-IT"/>
        </w:rPr>
        <w:t xml:space="preserve"> ch</w:t>
      </w:r>
      <w:r w:rsidRPr="00831EEA">
        <w:rPr>
          <w:szCs w:val="28"/>
          <w:lang w:val="it-IT"/>
        </w:rPr>
        <w:t>ủ</w:t>
      </w:r>
      <w:r>
        <w:rPr>
          <w:szCs w:val="28"/>
          <w:lang w:val="it-IT"/>
        </w:rPr>
        <w:t xml:space="preserve"> đ</w:t>
      </w:r>
      <w:r w:rsidRPr="00831EEA">
        <w:rPr>
          <w:szCs w:val="28"/>
          <w:lang w:val="it-IT"/>
        </w:rPr>
        <w:t>ộng</w:t>
      </w:r>
      <w:r>
        <w:rPr>
          <w:szCs w:val="28"/>
          <w:lang w:val="it-IT"/>
        </w:rPr>
        <w:t xml:space="preserve"> t</w:t>
      </w:r>
      <w:r w:rsidRPr="00831EEA">
        <w:rPr>
          <w:szCs w:val="28"/>
          <w:lang w:val="it-IT"/>
        </w:rPr>
        <w:t>ổ</w:t>
      </w:r>
      <w:r>
        <w:rPr>
          <w:szCs w:val="28"/>
          <w:lang w:val="it-IT"/>
        </w:rPr>
        <w:t xml:space="preserve"> ch</w:t>
      </w:r>
      <w:r w:rsidRPr="00831EEA">
        <w:rPr>
          <w:szCs w:val="28"/>
          <w:lang w:val="it-IT"/>
        </w:rPr>
        <w:t>ức</w:t>
      </w:r>
      <w:r>
        <w:rPr>
          <w:szCs w:val="28"/>
          <w:lang w:val="it-IT"/>
        </w:rPr>
        <w:t xml:space="preserve"> Ng</w:t>
      </w:r>
      <w:r w:rsidRPr="00831EEA">
        <w:rPr>
          <w:szCs w:val="28"/>
          <w:lang w:val="it-IT"/>
        </w:rPr>
        <w:t>ày</w:t>
      </w:r>
      <w:r>
        <w:rPr>
          <w:szCs w:val="28"/>
          <w:lang w:val="it-IT"/>
        </w:rPr>
        <w:t xml:space="preserve"> h</w:t>
      </w:r>
      <w:r w:rsidRPr="00831EEA">
        <w:rPr>
          <w:szCs w:val="28"/>
          <w:lang w:val="it-IT"/>
        </w:rPr>
        <w:t>ội</w:t>
      </w:r>
      <w:r>
        <w:rPr>
          <w:szCs w:val="28"/>
          <w:lang w:val="it-IT"/>
        </w:rPr>
        <w:t xml:space="preserve"> </w:t>
      </w:r>
      <w:r w:rsidRPr="00831EEA">
        <w:rPr>
          <w:szCs w:val="28"/>
          <w:lang w:val="it-IT"/>
        </w:rPr>
        <w:t>Đại</w:t>
      </w:r>
      <w:r>
        <w:rPr>
          <w:szCs w:val="28"/>
          <w:lang w:val="it-IT"/>
        </w:rPr>
        <w:t xml:space="preserve"> </w:t>
      </w:r>
      <w:r w:rsidRPr="00831EEA">
        <w:rPr>
          <w:szCs w:val="28"/>
          <w:lang w:val="it-IT"/>
        </w:rPr>
        <w:t>đ</w:t>
      </w:r>
      <w:r>
        <w:rPr>
          <w:szCs w:val="28"/>
          <w:lang w:val="it-IT"/>
        </w:rPr>
        <w:t>o</w:t>
      </w:r>
      <w:r w:rsidRPr="00831EEA">
        <w:rPr>
          <w:szCs w:val="28"/>
          <w:lang w:val="it-IT"/>
        </w:rPr>
        <w:t>àn</w:t>
      </w:r>
      <w:r>
        <w:rPr>
          <w:szCs w:val="28"/>
          <w:lang w:val="it-IT"/>
        </w:rPr>
        <w:t xml:space="preserve"> k</w:t>
      </w:r>
      <w:r w:rsidRPr="00831EEA">
        <w:rPr>
          <w:szCs w:val="28"/>
          <w:lang w:val="it-IT"/>
        </w:rPr>
        <w:t>ết</w:t>
      </w:r>
      <w:r>
        <w:rPr>
          <w:szCs w:val="28"/>
          <w:lang w:val="it-IT"/>
        </w:rPr>
        <w:t xml:space="preserve"> d</w:t>
      </w:r>
      <w:r w:rsidRPr="00831EEA">
        <w:rPr>
          <w:szCs w:val="28"/>
          <w:lang w:val="it-IT"/>
        </w:rPr>
        <w:t>â</w:t>
      </w:r>
      <w:r>
        <w:rPr>
          <w:szCs w:val="28"/>
          <w:lang w:val="it-IT"/>
        </w:rPr>
        <w:t>n t</w:t>
      </w:r>
      <w:r w:rsidRPr="00831EEA">
        <w:rPr>
          <w:szCs w:val="28"/>
          <w:lang w:val="it-IT"/>
        </w:rPr>
        <w:t>ộc</w:t>
      </w:r>
      <w:r>
        <w:rPr>
          <w:szCs w:val="28"/>
          <w:lang w:val="it-IT"/>
        </w:rPr>
        <w:t xml:space="preserve"> </w:t>
      </w:r>
      <w:r w:rsidRPr="00831EEA">
        <w:rPr>
          <w:szCs w:val="28"/>
          <w:lang w:val="it-IT"/>
        </w:rPr>
        <w:t>ở</w:t>
      </w:r>
      <w:r>
        <w:rPr>
          <w:szCs w:val="28"/>
          <w:lang w:val="it-IT"/>
        </w:rPr>
        <w:t xml:space="preserve"> c</w:t>
      </w:r>
      <w:r w:rsidRPr="00831EEA">
        <w:rPr>
          <w:szCs w:val="28"/>
          <w:lang w:val="it-IT"/>
        </w:rPr>
        <w:t>ộng</w:t>
      </w:r>
      <w:r>
        <w:rPr>
          <w:szCs w:val="28"/>
          <w:lang w:val="it-IT"/>
        </w:rPr>
        <w:t xml:space="preserve"> đ</w:t>
      </w:r>
      <w:r w:rsidRPr="00831EEA">
        <w:rPr>
          <w:szCs w:val="28"/>
          <w:lang w:val="it-IT"/>
        </w:rPr>
        <w:t>ồng</w:t>
      </w:r>
      <w:r>
        <w:rPr>
          <w:szCs w:val="28"/>
          <w:lang w:val="it-IT"/>
        </w:rPr>
        <w:t xml:space="preserve"> d</w:t>
      </w:r>
      <w:r w:rsidRPr="00831EEA">
        <w:rPr>
          <w:szCs w:val="28"/>
          <w:lang w:val="it-IT"/>
        </w:rPr>
        <w:t>â</w:t>
      </w:r>
      <w:r>
        <w:rPr>
          <w:szCs w:val="28"/>
          <w:lang w:val="it-IT"/>
        </w:rPr>
        <w:t>n c</w:t>
      </w:r>
      <w:r w:rsidRPr="00831EEA">
        <w:rPr>
          <w:szCs w:val="28"/>
          <w:lang w:val="it-IT"/>
        </w:rPr>
        <w:t>ư</w:t>
      </w:r>
      <w:r>
        <w:rPr>
          <w:szCs w:val="28"/>
          <w:lang w:val="it-IT"/>
        </w:rPr>
        <w:t xml:space="preserve"> nh</w:t>
      </w:r>
      <w:r w:rsidRPr="00831EEA">
        <w:rPr>
          <w:szCs w:val="28"/>
          <w:lang w:val="it-IT"/>
        </w:rPr>
        <w:t>â</w:t>
      </w:r>
      <w:r>
        <w:rPr>
          <w:szCs w:val="28"/>
          <w:lang w:val="it-IT"/>
        </w:rPr>
        <w:t>n d</w:t>
      </w:r>
      <w:r w:rsidRPr="00831EEA">
        <w:rPr>
          <w:szCs w:val="28"/>
          <w:lang w:val="it-IT"/>
        </w:rPr>
        <w:t>ịp</w:t>
      </w:r>
      <w:r>
        <w:rPr>
          <w:szCs w:val="28"/>
          <w:lang w:val="it-IT"/>
        </w:rPr>
        <w:t xml:space="preserve"> k</w:t>
      </w:r>
      <w:r w:rsidRPr="00831EEA">
        <w:rPr>
          <w:szCs w:val="28"/>
          <w:lang w:val="it-IT"/>
        </w:rPr>
        <w:t>ỷ</w:t>
      </w:r>
      <w:r>
        <w:rPr>
          <w:szCs w:val="28"/>
          <w:lang w:val="it-IT"/>
        </w:rPr>
        <w:t xml:space="preserve"> ni</w:t>
      </w:r>
      <w:r w:rsidRPr="00831EEA">
        <w:rPr>
          <w:szCs w:val="28"/>
          <w:lang w:val="it-IT"/>
        </w:rPr>
        <w:t>ệm</w:t>
      </w:r>
      <w:r>
        <w:rPr>
          <w:szCs w:val="28"/>
          <w:lang w:val="it-IT"/>
        </w:rPr>
        <w:t xml:space="preserve"> 90 n</w:t>
      </w:r>
      <w:r w:rsidRPr="00831EEA">
        <w:rPr>
          <w:szCs w:val="28"/>
          <w:lang w:val="it-IT"/>
        </w:rPr>
        <w:t>ă</w:t>
      </w:r>
      <w:r>
        <w:rPr>
          <w:szCs w:val="28"/>
          <w:lang w:val="it-IT"/>
        </w:rPr>
        <w:t>m Ng</w:t>
      </w:r>
      <w:r w:rsidRPr="00831EEA">
        <w:rPr>
          <w:szCs w:val="28"/>
          <w:lang w:val="it-IT"/>
        </w:rPr>
        <w:t>ày</w:t>
      </w:r>
      <w:r>
        <w:rPr>
          <w:szCs w:val="28"/>
          <w:lang w:val="it-IT"/>
        </w:rPr>
        <w:t xml:space="preserve"> truy</w:t>
      </w:r>
      <w:r w:rsidRPr="00831EEA">
        <w:rPr>
          <w:szCs w:val="28"/>
          <w:lang w:val="it-IT"/>
        </w:rPr>
        <w:t>ền</w:t>
      </w:r>
      <w:r>
        <w:rPr>
          <w:szCs w:val="28"/>
          <w:lang w:val="it-IT"/>
        </w:rPr>
        <w:t xml:space="preserve"> th</w:t>
      </w:r>
      <w:r w:rsidRPr="00831EEA">
        <w:rPr>
          <w:szCs w:val="28"/>
          <w:lang w:val="it-IT"/>
        </w:rPr>
        <w:t>ống</w:t>
      </w:r>
      <w:r>
        <w:rPr>
          <w:szCs w:val="28"/>
          <w:lang w:val="it-IT"/>
        </w:rPr>
        <w:t xml:space="preserve"> M</w:t>
      </w:r>
      <w:r w:rsidRPr="00831EEA">
        <w:rPr>
          <w:szCs w:val="28"/>
          <w:lang w:val="it-IT"/>
        </w:rPr>
        <w:t>ặt</w:t>
      </w:r>
      <w:r>
        <w:rPr>
          <w:szCs w:val="28"/>
          <w:lang w:val="it-IT"/>
        </w:rPr>
        <w:t xml:space="preserve"> tr</w:t>
      </w:r>
      <w:r w:rsidRPr="00831EEA">
        <w:rPr>
          <w:szCs w:val="28"/>
          <w:lang w:val="it-IT"/>
        </w:rPr>
        <w:t>ận</w:t>
      </w:r>
      <w:r>
        <w:rPr>
          <w:szCs w:val="28"/>
          <w:lang w:val="it-IT"/>
        </w:rPr>
        <w:t xml:space="preserve"> </w:t>
      </w:r>
      <w:r>
        <w:rPr>
          <w:szCs w:val="28"/>
          <w:lang w:val="it-IT"/>
        </w:rPr>
        <w:lastRenderedPageBreak/>
        <w:t>T</w:t>
      </w:r>
      <w:r w:rsidRPr="00831EEA">
        <w:rPr>
          <w:szCs w:val="28"/>
          <w:lang w:val="it-IT"/>
        </w:rPr>
        <w:t>ổ</w:t>
      </w:r>
      <w:r>
        <w:rPr>
          <w:szCs w:val="28"/>
          <w:lang w:val="it-IT"/>
        </w:rPr>
        <w:t xml:space="preserve"> qu</w:t>
      </w:r>
      <w:r w:rsidRPr="00831EEA">
        <w:rPr>
          <w:szCs w:val="28"/>
          <w:lang w:val="it-IT"/>
        </w:rPr>
        <w:t>ốc</w:t>
      </w:r>
      <w:r>
        <w:rPr>
          <w:szCs w:val="28"/>
          <w:lang w:val="it-IT"/>
        </w:rPr>
        <w:t xml:space="preserve"> Vi</w:t>
      </w:r>
      <w:r w:rsidRPr="00831EEA">
        <w:rPr>
          <w:szCs w:val="28"/>
          <w:lang w:val="it-IT"/>
        </w:rPr>
        <w:t>ệt</w:t>
      </w:r>
      <w:r>
        <w:rPr>
          <w:szCs w:val="28"/>
          <w:lang w:val="it-IT"/>
        </w:rPr>
        <w:t xml:space="preserve"> Nam (18/11/1930- 18/11/2020) thi</w:t>
      </w:r>
      <w:r w:rsidRPr="00831EEA">
        <w:rPr>
          <w:szCs w:val="28"/>
          <w:lang w:val="it-IT"/>
        </w:rPr>
        <w:t>ết</w:t>
      </w:r>
      <w:r>
        <w:rPr>
          <w:szCs w:val="28"/>
          <w:lang w:val="it-IT"/>
        </w:rPr>
        <w:t xml:space="preserve"> th</w:t>
      </w:r>
      <w:r w:rsidRPr="00831EEA">
        <w:rPr>
          <w:szCs w:val="28"/>
          <w:lang w:val="it-IT"/>
        </w:rPr>
        <w:t>ực</w:t>
      </w:r>
      <w:r>
        <w:rPr>
          <w:szCs w:val="28"/>
          <w:lang w:val="it-IT"/>
        </w:rPr>
        <w:t>, hi</w:t>
      </w:r>
      <w:r w:rsidRPr="00831EEA">
        <w:rPr>
          <w:szCs w:val="28"/>
          <w:lang w:val="it-IT"/>
        </w:rPr>
        <w:t>ệu</w:t>
      </w:r>
      <w:r>
        <w:rPr>
          <w:szCs w:val="28"/>
          <w:lang w:val="it-IT"/>
        </w:rPr>
        <w:t xml:space="preserve"> qu</w:t>
      </w:r>
      <w:r w:rsidRPr="00831EEA">
        <w:rPr>
          <w:szCs w:val="28"/>
          <w:lang w:val="it-IT"/>
        </w:rPr>
        <w:t>ả</w:t>
      </w:r>
      <w:r w:rsidR="00A713F7">
        <w:rPr>
          <w:szCs w:val="28"/>
          <w:lang w:val="it-IT"/>
        </w:rPr>
        <w:t>. (</w:t>
      </w:r>
      <w:r>
        <w:rPr>
          <w:szCs w:val="28"/>
          <w:lang w:val="it-IT"/>
        </w:rPr>
        <w:t>Ban Thư</w:t>
      </w:r>
      <w:r w:rsidRPr="00831EEA">
        <w:rPr>
          <w:szCs w:val="28"/>
          <w:lang w:val="it-IT"/>
        </w:rPr>
        <w:t>ờng</w:t>
      </w:r>
      <w:r>
        <w:rPr>
          <w:szCs w:val="28"/>
          <w:lang w:val="it-IT"/>
        </w:rPr>
        <w:t xml:space="preserve"> tr</w:t>
      </w:r>
      <w:r w:rsidRPr="00831EEA">
        <w:rPr>
          <w:szCs w:val="28"/>
          <w:lang w:val="it-IT"/>
        </w:rPr>
        <w:t>ực</w:t>
      </w:r>
      <w:r>
        <w:rPr>
          <w:szCs w:val="28"/>
          <w:lang w:val="it-IT"/>
        </w:rPr>
        <w:t xml:space="preserve"> UBMT</w:t>
      </w:r>
      <w:r w:rsidR="004D4E6C">
        <w:rPr>
          <w:szCs w:val="28"/>
          <w:lang w:val="it-IT"/>
        </w:rPr>
        <w:t>TQVN</w:t>
      </w:r>
      <w:r>
        <w:rPr>
          <w:szCs w:val="28"/>
          <w:lang w:val="it-IT"/>
        </w:rPr>
        <w:t xml:space="preserve"> t</w:t>
      </w:r>
      <w:r w:rsidRPr="00831EEA">
        <w:rPr>
          <w:szCs w:val="28"/>
          <w:lang w:val="it-IT"/>
        </w:rPr>
        <w:t>ỉnh</w:t>
      </w:r>
      <w:r>
        <w:rPr>
          <w:szCs w:val="28"/>
          <w:lang w:val="it-IT"/>
        </w:rPr>
        <w:t xml:space="preserve"> s</w:t>
      </w:r>
      <w:r w:rsidRPr="00831EEA">
        <w:rPr>
          <w:szCs w:val="28"/>
          <w:lang w:val="it-IT"/>
        </w:rPr>
        <w:t>ẽ</w:t>
      </w:r>
      <w:r>
        <w:rPr>
          <w:szCs w:val="28"/>
          <w:lang w:val="it-IT"/>
        </w:rPr>
        <w:t xml:space="preserve"> c</w:t>
      </w:r>
      <w:r w:rsidRPr="00831EEA">
        <w:rPr>
          <w:szCs w:val="28"/>
          <w:lang w:val="it-IT"/>
        </w:rPr>
        <w:t>ó</w:t>
      </w:r>
      <w:r>
        <w:rPr>
          <w:szCs w:val="28"/>
          <w:lang w:val="it-IT"/>
        </w:rPr>
        <w:t xml:space="preserve"> hư</w:t>
      </w:r>
      <w:r w:rsidRPr="00831EEA">
        <w:rPr>
          <w:szCs w:val="28"/>
          <w:lang w:val="it-IT"/>
        </w:rPr>
        <w:t>ớng</w:t>
      </w:r>
      <w:r>
        <w:rPr>
          <w:szCs w:val="28"/>
          <w:lang w:val="it-IT"/>
        </w:rPr>
        <w:t xml:space="preserve"> d</w:t>
      </w:r>
      <w:r w:rsidRPr="00831EEA">
        <w:rPr>
          <w:szCs w:val="28"/>
          <w:lang w:val="it-IT"/>
        </w:rPr>
        <w:t>ẫn</w:t>
      </w:r>
      <w:r>
        <w:rPr>
          <w:szCs w:val="28"/>
          <w:lang w:val="it-IT"/>
        </w:rPr>
        <w:t xml:space="preserve"> ri</w:t>
      </w:r>
      <w:r w:rsidRPr="00831EEA">
        <w:rPr>
          <w:szCs w:val="28"/>
          <w:lang w:val="it-IT"/>
        </w:rPr>
        <w:t>ê</w:t>
      </w:r>
      <w:r>
        <w:rPr>
          <w:szCs w:val="28"/>
          <w:lang w:val="it-IT"/>
        </w:rPr>
        <w:t>ng)</w:t>
      </w:r>
      <w:r w:rsidR="00450D0C">
        <w:rPr>
          <w:szCs w:val="28"/>
          <w:lang w:val="it-IT"/>
        </w:rPr>
        <w:t>.</w:t>
      </w:r>
    </w:p>
    <w:p w:rsidR="00175D87" w:rsidRDefault="0060640E" w:rsidP="00345BDE">
      <w:pPr>
        <w:pStyle w:val="BodyTextIndent"/>
        <w:spacing w:before="80" w:line="330" w:lineRule="exact"/>
        <w:ind w:firstLine="630"/>
        <w:rPr>
          <w:b/>
          <w:szCs w:val="28"/>
          <w:lang w:val="it-IT"/>
        </w:rPr>
      </w:pPr>
      <w:r w:rsidRPr="0060640E">
        <w:rPr>
          <w:b/>
          <w:szCs w:val="28"/>
          <w:lang w:val="it-IT"/>
        </w:rPr>
        <w:t>3.</w:t>
      </w:r>
      <w:r w:rsidR="00175D87" w:rsidRPr="0060640E">
        <w:rPr>
          <w:b/>
          <w:szCs w:val="28"/>
          <w:lang w:val="it-IT"/>
        </w:rPr>
        <w:t xml:space="preserve"> Về hoạt động Quỹ "Vì người nghèo” và các chương trình an sinh xã hội</w:t>
      </w:r>
    </w:p>
    <w:p w:rsidR="00C34165" w:rsidRPr="00C34165" w:rsidRDefault="00C34165" w:rsidP="00345BDE">
      <w:pPr>
        <w:pStyle w:val="BodyTextIndent"/>
        <w:spacing w:before="80" w:line="330" w:lineRule="exact"/>
        <w:ind w:firstLine="630"/>
        <w:rPr>
          <w:szCs w:val="28"/>
          <w:lang w:val="it-IT"/>
        </w:rPr>
      </w:pPr>
      <w:r>
        <w:rPr>
          <w:szCs w:val="28"/>
          <w:lang w:val="it-IT"/>
        </w:rPr>
        <w:t>3.1 V</w:t>
      </w:r>
      <w:r w:rsidRPr="00C34165">
        <w:rPr>
          <w:szCs w:val="28"/>
          <w:lang w:val="it-IT"/>
        </w:rPr>
        <w:t>ề</w:t>
      </w:r>
      <w:r>
        <w:rPr>
          <w:szCs w:val="28"/>
          <w:lang w:val="it-IT"/>
        </w:rPr>
        <w:t xml:space="preserve"> t</w:t>
      </w:r>
      <w:r w:rsidRPr="00C34165">
        <w:rPr>
          <w:szCs w:val="28"/>
          <w:lang w:val="it-IT"/>
        </w:rPr>
        <w:t>ổ</w:t>
      </w:r>
      <w:r>
        <w:rPr>
          <w:szCs w:val="28"/>
          <w:lang w:val="it-IT"/>
        </w:rPr>
        <w:t xml:space="preserve"> ch</w:t>
      </w:r>
      <w:r w:rsidRPr="00C34165">
        <w:rPr>
          <w:szCs w:val="28"/>
          <w:lang w:val="it-IT"/>
        </w:rPr>
        <w:t>ức</w:t>
      </w:r>
      <w:r>
        <w:rPr>
          <w:szCs w:val="28"/>
          <w:lang w:val="it-IT"/>
        </w:rPr>
        <w:t xml:space="preserve"> đ</w:t>
      </w:r>
      <w:r w:rsidRPr="00C34165">
        <w:rPr>
          <w:szCs w:val="28"/>
          <w:lang w:val="it-IT"/>
        </w:rPr>
        <w:t>ợt</w:t>
      </w:r>
      <w:r>
        <w:rPr>
          <w:szCs w:val="28"/>
          <w:lang w:val="it-IT"/>
        </w:rPr>
        <w:t xml:space="preserve"> cao </w:t>
      </w:r>
      <w:r w:rsidRPr="00C34165">
        <w:rPr>
          <w:szCs w:val="28"/>
          <w:lang w:val="it-IT"/>
        </w:rPr>
        <w:t>đ</w:t>
      </w:r>
      <w:r>
        <w:rPr>
          <w:szCs w:val="28"/>
          <w:lang w:val="it-IT"/>
        </w:rPr>
        <w:t>i</w:t>
      </w:r>
      <w:r w:rsidRPr="00C34165">
        <w:rPr>
          <w:szCs w:val="28"/>
          <w:lang w:val="it-IT"/>
        </w:rPr>
        <w:t>ểm</w:t>
      </w:r>
      <w:r>
        <w:rPr>
          <w:szCs w:val="28"/>
          <w:lang w:val="it-IT"/>
        </w:rPr>
        <w:t xml:space="preserve"> v</w:t>
      </w:r>
      <w:r w:rsidRPr="00C34165">
        <w:rPr>
          <w:szCs w:val="28"/>
          <w:lang w:val="it-IT"/>
        </w:rPr>
        <w:t>ì</w:t>
      </w:r>
      <w:r>
        <w:rPr>
          <w:szCs w:val="28"/>
          <w:lang w:val="it-IT"/>
        </w:rPr>
        <w:t xml:space="preserve"> ngư</w:t>
      </w:r>
      <w:r w:rsidRPr="00C34165">
        <w:rPr>
          <w:szCs w:val="28"/>
          <w:lang w:val="it-IT"/>
        </w:rPr>
        <w:t>ời</w:t>
      </w:r>
      <w:r>
        <w:rPr>
          <w:szCs w:val="28"/>
          <w:lang w:val="it-IT"/>
        </w:rPr>
        <w:t xml:space="preserve"> ngh</w:t>
      </w:r>
      <w:r w:rsidRPr="00C34165">
        <w:rPr>
          <w:szCs w:val="28"/>
          <w:lang w:val="it-IT"/>
        </w:rPr>
        <w:t>èo</w:t>
      </w:r>
      <w:r>
        <w:rPr>
          <w:szCs w:val="28"/>
          <w:lang w:val="it-IT"/>
        </w:rPr>
        <w:t xml:space="preserve"> n</w:t>
      </w:r>
      <w:r w:rsidRPr="00C34165">
        <w:rPr>
          <w:szCs w:val="28"/>
          <w:lang w:val="it-IT"/>
        </w:rPr>
        <w:t>ă</w:t>
      </w:r>
      <w:r>
        <w:rPr>
          <w:szCs w:val="28"/>
          <w:lang w:val="it-IT"/>
        </w:rPr>
        <w:t>m 2020 (T</w:t>
      </w:r>
      <w:r w:rsidRPr="00C34165">
        <w:rPr>
          <w:szCs w:val="28"/>
          <w:lang w:val="it-IT"/>
        </w:rPr>
        <w:t>ừ</w:t>
      </w:r>
      <w:r>
        <w:rPr>
          <w:szCs w:val="28"/>
          <w:lang w:val="it-IT"/>
        </w:rPr>
        <w:t xml:space="preserve"> 19/5 đ</w:t>
      </w:r>
      <w:r w:rsidRPr="00C34165">
        <w:rPr>
          <w:szCs w:val="28"/>
          <w:lang w:val="it-IT"/>
        </w:rPr>
        <w:t>ế</w:t>
      </w:r>
      <w:r>
        <w:rPr>
          <w:szCs w:val="28"/>
          <w:lang w:val="it-IT"/>
        </w:rPr>
        <w:t>n 18/11/2020)</w:t>
      </w:r>
    </w:p>
    <w:p w:rsidR="00175D87" w:rsidRDefault="00843F75" w:rsidP="00345BDE">
      <w:pPr>
        <w:pStyle w:val="BodyTextIndent"/>
        <w:spacing w:before="80" w:line="330" w:lineRule="exact"/>
        <w:ind w:firstLine="630"/>
        <w:rPr>
          <w:spacing w:val="-10"/>
          <w:szCs w:val="28"/>
          <w:lang w:val="de-DE"/>
        </w:rPr>
      </w:pPr>
      <w:r>
        <w:rPr>
          <w:spacing w:val="-10"/>
          <w:szCs w:val="28"/>
          <w:lang w:val="de-DE"/>
        </w:rPr>
        <w:t>-</w:t>
      </w:r>
      <w:r w:rsidR="00A713F7">
        <w:rPr>
          <w:spacing w:val="-10"/>
          <w:szCs w:val="28"/>
          <w:lang w:val="de-DE"/>
        </w:rPr>
        <w:t xml:space="preserve"> </w:t>
      </w:r>
      <w:r w:rsidR="00175D87" w:rsidRPr="00B86D01">
        <w:rPr>
          <w:spacing w:val="-10"/>
          <w:szCs w:val="28"/>
          <w:lang w:val="de-DE"/>
        </w:rPr>
        <w:t>Ủy ban MTTQ các cấp xây dựng, triển khai kế hoạch</w:t>
      </w:r>
      <w:r w:rsidR="0060640E">
        <w:rPr>
          <w:spacing w:val="-10"/>
          <w:szCs w:val="28"/>
          <w:lang w:val="de-DE"/>
        </w:rPr>
        <w:t xml:space="preserve"> ti</w:t>
      </w:r>
      <w:r w:rsidR="0060640E" w:rsidRPr="0060640E">
        <w:rPr>
          <w:spacing w:val="-10"/>
          <w:szCs w:val="28"/>
          <w:lang w:val="de-DE"/>
        </w:rPr>
        <w:t>ếp</w:t>
      </w:r>
      <w:r w:rsidR="0060640E">
        <w:rPr>
          <w:spacing w:val="-10"/>
          <w:szCs w:val="28"/>
          <w:lang w:val="de-DE"/>
        </w:rPr>
        <w:t xml:space="preserve"> nh</w:t>
      </w:r>
      <w:r w:rsidR="0060640E" w:rsidRPr="0060640E">
        <w:rPr>
          <w:spacing w:val="-10"/>
          <w:szCs w:val="28"/>
          <w:lang w:val="de-DE"/>
        </w:rPr>
        <w:t>ận</w:t>
      </w:r>
      <w:r w:rsidR="0060640E">
        <w:rPr>
          <w:spacing w:val="-10"/>
          <w:szCs w:val="28"/>
          <w:lang w:val="de-DE"/>
        </w:rPr>
        <w:t xml:space="preserve"> v</w:t>
      </w:r>
      <w:r w:rsidR="0060640E" w:rsidRPr="0060640E">
        <w:rPr>
          <w:spacing w:val="-10"/>
          <w:szCs w:val="28"/>
          <w:lang w:val="de-DE"/>
        </w:rPr>
        <w:t>à</w:t>
      </w:r>
      <w:r w:rsidR="0060640E">
        <w:rPr>
          <w:spacing w:val="-10"/>
          <w:szCs w:val="28"/>
          <w:lang w:val="de-DE"/>
        </w:rPr>
        <w:t xml:space="preserve"> ph</w:t>
      </w:r>
      <w:r w:rsidR="0060640E" w:rsidRPr="0060640E">
        <w:rPr>
          <w:spacing w:val="-10"/>
          <w:szCs w:val="28"/>
          <w:lang w:val="de-DE"/>
        </w:rPr>
        <w:t>â</w:t>
      </w:r>
      <w:r w:rsidR="0060640E">
        <w:rPr>
          <w:spacing w:val="-10"/>
          <w:szCs w:val="28"/>
          <w:lang w:val="de-DE"/>
        </w:rPr>
        <w:t>n b</w:t>
      </w:r>
      <w:r w:rsidR="0060640E" w:rsidRPr="0060640E">
        <w:rPr>
          <w:spacing w:val="-10"/>
          <w:szCs w:val="28"/>
          <w:lang w:val="de-DE"/>
        </w:rPr>
        <w:t>ổ</w:t>
      </w:r>
      <w:r w:rsidR="0060640E">
        <w:rPr>
          <w:spacing w:val="-10"/>
          <w:szCs w:val="28"/>
          <w:lang w:val="de-DE"/>
        </w:rPr>
        <w:t>,</w:t>
      </w:r>
      <w:r w:rsidR="00175D87" w:rsidRPr="00B86D01">
        <w:rPr>
          <w:spacing w:val="-10"/>
          <w:szCs w:val="28"/>
          <w:lang w:val="de-DE"/>
        </w:rPr>
        <w:t xml:space="preserve"> hỗ trợ </w:t>
      </w:r>
      <w:r w:rsidR="0060640E">
        <w:rPr>
          <w:spacing w:val="-10"/>
          <w:szCs w:val="28"/>
          <w:lang w:val="de-DE"/>
        </w:rPr>
        <w:t>qu</w:t>
      </w:r>
      <w:r w:rsidR="0060640E" w:rsidRPr="0060640E">
        <w:rPr>
          <w:spacing w:val="-10"/>
          <w:szCs w:val="28"/>
          <w:lang w:val="de-DE"/>
        </w:rPr>
        <w:t>ỹ</w:t>
      </w:r>
      <w:r w:rsidR="0060640E">
        <w:rPr>
          <w:spacing w:val="-10"/>
          <w:szCs w:val="28"/>
          <w:lang w:val="de-DE"/>
        </w:rPr>
        <w:t xml:space="preserve"> </w:t>
      </w:r>
      <w:r w:rsidR="0060640E" w:rsidRPr="00B86D01">
        <w:rPr>
          <w:spacing w:val="-2"/>
          <w:szCs w:val="28"/>
          <w:shd w:val="clear" w:color="auto" w:fill="FFFFFF"/>
        </w:rPr>
        <w:t>“</w:t>
      </w:r>
      <w:r w:rsidR="0060640E">
        <w:rPr>
          <w:spacing w:val="-10"/>
          <w:szCs w:val="28"/>
          <w:lang w:val="de-DE"/>
        </w:rPr>
        <w:t>V</w:t>
      </w:r>
      <w:r w:rsidR="0060640E" w:rsidRPr="0060640E">
        <w:rPr>
          <w:spacing w:val="-10"/>
          <w:szCs w:val="28"/>
          <w:lang w:val="de-DE"/>
        </w:rPr>
        <w:t>ì</w:t>
      </w:r>
      <w:r w:rsidR="0060640E">
        <w:rPr>
          <w:spacing w:val="-10"/>
          <w:szCs w:val="28"/>
          <w:lang w:val="de-DE"/>
        </w:rPr>
        <w:t xml:space="preserve"> ngư</w:t>
      </w:r>
      <w:r w:rsidR="0060640E" w:rsidRPr="0060640E">
        <w:rPr>
          <w:spacing w:val="-10"/>
          <w:szCs w:val="28"/>
          <w:lang w:val="de-DE"/>
        </w:rPr>
        <w:t>ời</w:t>
      </w:r>
      <w:r w:rsidR="0060640E">
        <w:rPr>
          <w:spacing w:val="-10"/>
          <w:szCs w:val="28"/>
          <w:lang w:val="de-DE"/>
        </w:rPr>
        <w:t xml:space="preserve"> ngh</w:t>
      </w:r>
      <w:r w:rsidR="0060640E" w:rsidRPr="0060640E">
        <w:rPr>
          <w:spacing w:val="-10"/>
          <w:szCs w:val="28"/>
          <w:lang w:val="de-DE"/>
        </w:rPr>
        <w:t>èo</w:t>
      </w:r>
      <w:r w:rsidR="0060640E" w:rsidRPr="00B86D01">
        <w:rPr>
          <w:spacing w:val="-2"/>
          <w:szCs w:val="28"/>
          <w:shd w:val="clear" w:color="auto" w:fill="FFFFFF"/>
        </w:rPr>
        <w:t>”</w:t>
      </w:r>
      <w:r w:rsidR="0060640E">
        <w:rPr>
          <w:spacing w:val="-10"/>
          <w:szCs w:val="28"/>
          <w:lang w:val="de-DE"/>
        </w:rPr>
        <w:t xml:space="preserve"> </w:t>
      </w:r>
      <w:r w:rsidR="00175D87" w:rsidRPr="00B86D01">
        <w:rPr>
          <w:spacing w:val="-10"/>
          <w:szCs w:val="28"/>
          <w:lang w:val="de-DE"/>
        </w:rPr>
        <w:t xml:space="preserve"> năm 2020</w:t>
      </w:r>
    </w:p>
    <w:p w:rsidR="00175D87" w:rsidRPr="00B86D01" w:rsidRDefault="00175D87" w:rsidP="00345BDE">
      <w:pPr>
        <w:pStyle w:val="BodyTextIndent"/>
        <w:spacing w:before="80" w:line="330" w:lineRule="exact"/>
        <w:ind w:firstLine="630"/>
        <w:rPr>
          <w:spacing w:val="-2"/>
          <w:szCs w:val="28"/>
          <w:shd w:val="clear" w:color="auto" w:fill="FFFFFF"/>
        </w:rPr>
      </w:pPr>
      <w:r w:rsidRPr="00B86D01">
        <w:rPr>
          <w:spacing w:val="-2"/>
          <w:szCs w:val="28"/>
          <w:shd w:val="clear" w:color="auto" w:fill="FFFFFF"/>
        </w:rPr>
        <w:t xml:space="preserve">+ Tích cực vận động, kêu gọi ủng hộ Quỹ “Vì người nghèo” các cấp. Đẩy mạnh công tác tuyên truyền, nâng cao chất lượng các hoạt động “Vì người nghèo”. </w:t>
      </w:r>
    </w:p>
    <w:p w:rsidR="00175D87" w:rsidRPr="00B86D01" w:rsidRDefault="00175D87" w:rsidP="00345BDE">
      <w:pPr>
        <w:pStyle w:val="BodyTextIndent"/>
        <w:spacing w:before="80" w:line="330" w:lineRule="exact"/>
        <w:ind w:firstLine="630"/>
        <w:rPr>
          <w:spacing w:val="-2"/>
          <w:szCs w:val="28"/>
          <w:shd w:val="clear" w:color="auto" w:fill="FFFFFF"/>
        </w:rPr>
      </w:pPr>
      <w:r w:rsidRPr="00B86D01">
        <w:rPr>
          <w:spacing w:val="-2"/>
          <w:szCs w:val="28"/>
          <w:shd w:val="clear" w:color="auto" w:fill="FFFFFF"/>
        </w:rPr>
        <w:t xml:space="preserve">+  Phối hợp chặt chẽ với chính quyền cùng cấp khảo sát, xác định, phân loại cụ thể các đối tượng hộ nghèo theo từng nhóm (hỗ trợ nhà ở; hỗ trợ phát triển sản xuất…) để có kế hoạch hỗ trợ sát đúng. Chú trọng </w:t>
      </w:r>
      <w:r w:rsidRPr="00B86D01">
        <w:rPr>
          <w:bCs/>
          <w:spacing w:val="-2"/>
          <w:szCs w:val="28"/>
        </w:rPr>
        <w:t xml:space="preserve">phát động phong trào nhận đỡ đầu, giúp hộ nghèo thoát nghèo bền vững; </w:t>
      </w:r>
      <w:r w:rsidRPr="00B86D01">
        <w:rPr>
          <w:szCs w:val="28"/>
          <w:lang w:val="de-DE"/>
        </w:rPr>
        <w:t>xây dựng các mô hình giảm nghèo.</w:t>
      </w:r>
    </w:p>
    <w:p w:rsidR="00175D87" w:rsidRPr="00B86D01" w:rsidRDefault="00175D87" w:rsidP="00345BDE">
      <w:pPr>
        <w:pStyle w:val="BodyTextIndent"/>
        <w:spacing w:before="80" w:line="330" w:lineRule="exact"/>
        <w:ind w:firstLine="630"/>
        <w:rPr>
          <w:szCs w:val="28"/>
          <w:lang w:val="de-DE"/>
        </w:rPr>
      </w:pPr>
      <w:r w:rsidRPr="00B86D01">
        <w:rPr>
          <w:szCs w:val="28"/>
          <w:lang w:val="de-DE"/>
        </w:rPr>
        <w:t xml:space="preserve">+ Ban Thường trực Ủy ban </w:t>
      </w:r>
      <w:r w:rsidRPr="00B86D01">
        <w:rPr>
          <w:szCs w:val="28"/>
          <w:lang w:val="it-IT"/>
        </w:rPr>
        <w:t xml:space="preserve">MTTQ  các huyện, thành phố, thị xã </w:t>
      </w:r>
      <w:r w:rsidRPr="00B86D01">
        <w:rPr>
          <w:szCs w:val="28"/>
          <w:lang w:val="de-DE"/>
        </w:rPr>
        <w:t>tổ ch</w:t>
      </w:r>
      <w:r w:rsidR="006A0106">
        <w:rPr>
          <w:szCs w:val="28"/>
          <w:lang w:val="de-DE"/>
        </w:rPr>
        <w:t>ức các hình thức phát động đ</w:t>
      </w:r>
      <w:r w:rsidR="006A0106" w:rsidRPr="006A0106">
        <w:rPr>
          <w:szCs w:val="28"/>
          <w:lang w:val="de-DE"/>
        </w:rPr>
        <w:t>ợt</w:t>
      </w:r>
      <w:r w:rsidRPr="00B86D01">
        <w:rPr>
          <w:szCs w:val="28"/>
          <w:lang w:val="de-DE"/>
        </w:rPr>
        <w:t xml:space="preserve"> cao điểm </w:t>
      </w:r>
      <w:r w:rsidRPr="00B86D01">
        <w:rPr>
          <w:spacing w:val="-2"/>
          <w:szCs w:val="28"/>
          <w:shd w:val="clear" w:color="auto" w:fill="FFFFFF"/>
        </w:rPr>
        <w:t xml:space="preserve">“Vì người nghèo”  </w:t>
      </w:r>
      <w:r w:rsidRPr="00B86D01">
        <w:rPr>
          <w:szCs w:val="28"/>
          <w:lang w:val="de-DE"/>
        </w:rPr>
        <w:t>phù hợp tình hình thực tế ở địa phương.</w:t>
      </w:r>
    </w:p>
    <w:p w:rsidR="00F27F1C" w:rsidRDefault="00A713F7" w:rsidP="00345BDE">
      <w:pPr>
        <w:pStyle w:val="BodyTextIndent"/>
        <w:spacing w:before="80" w:line="330" w:lineRule="exact"/>
        <w:ind w:firstLine="630"/>
        <w:rPr>
          <w:szCs w:val="28"/>
        </w:rPr>
      </w:pPr>
      <w:r>
        <w:rPr>
          <w:szCs w:val="28"/>
        </w:rPr>
        <w:t>3.2</w:t>
      </w:r>
      <w:r w:rsidR="00175D87" w:rsidRPr="00B86D01">
        <w:rPr>
          <w:szCs w:val="28"/>
        </w:rPr>
        <w:t xml:space="preserve"> Về việc xét tặng khen thưởng cho tập thể, cá nhân có nhiều đóng góp cho Quỹ “Vì người nghèo</w:t>
      </w:r>
      <w:r w:rsidR="00850403">
        <w:rPr>
          <w:szCs w:val="28"/>
        </w:rPr>
        <w:t xml:space="preserve">” và thực hiện an sinh xã hội: </w:t>
      </w:r>
      <w:r w:rsidR="00175D87" w:rsidRPr="00B86D01">
        <w:rPr>
          <w:szCs w:val="28"/>
        </w:rPr>
        <w:t xml:space="preserve">Ban vận động và </w:t>
      </w:r>
      <w:r w:rsidR="00175D87" w:rsidRPr="00B86D01">
        <w:rPr>
          <w:szCs w:val="28"/>
          <w:lang w:val="de-DE"/>
        </w:rPr>
        <w:t xml:space="preserve">Ban Thường trực Ủy ban </w:t>
      </w:r>
      <w:r w:rsidR="00175D87" w:rsidRPr="00B86D01">
        <w:rPr>
          <w:szCs w:val="28"/>
        </w:rPr>
        <w:t xml:space="preserve">MTTQ tỉnh phối hợp với các địa phương lựa chọn một số doanh nghiệp, tập thể, cá nhân có nhiều đóng góp cho Quỹ “Vì người nghèo” và thực hiện an sinh xã hội đề nghị Ủy ban Trung ương MTTQ Việt Nam xét tặng Bằng khen và </w:t>
      </w:r>
      <w:r w:rsidR="00175D87">
        <w:rPr>
          <w:szCs w:val="28"/>
        </w:rPr>
        <w:t>đ</w:t>
      </w:r>
      <w:r w:rsidR="00175D87" w:rsidRPr="007A7D6E">
        <w:rPr>
          <w:szCs w:val="28"/>
        </w:rPr>
        <w:t>ề</w:t>
      </w:r>
      <w:r w:rsidR="00175D87" w:rsidRPr="00B86D01">
        <w:rPr>
          <w:szCs w:val="28"/>
        </w:rPr>
        <w:t xml:space="preserve"> nghị Ủy ban nhân dân, MTTQ tỉnh </w:t>
      </w:r>
      <w:r w:rsidR="00F27F1C">
        <w:rPr>
          <w:szCs w:val="28"/>
        </w:rPr>
        <w:t>tặng Bằng khen.</w:t>
      </w:r>
      <w:r w:rsidR="00175D87" w:rsidRPr="00B86D01">
        <w:rPr>
          <w:szCs w:val="28"/>
        </w:rPr>
        <w:t xml:space="preserve"> </w:t>
      </w:r>
    </w:p>
    <w:p w:rsidR="00175D87" w:rsidRPr="00B86D01" w:rsidRDefault="00A713F7" w:rsidP="00345BDE">
      <w:pPr>
        <w:pStyle w:val="BodyTextIndent"/>
        <w:spacing w:before="80" w:line="330" w:lineRule="exact"/>
        <w:ind w:firstLine="630"/>
        <w:rPr>
          <w:color w:val="000000"/>
          <w:szCs w:val="28"/>
          <w:lang w:val="it-IT"/>
        </w:rPr>
      </w:pPr>
      <w:r>
        <w:rPr>
          <w:bCs/>
          <w:szCs w:val="28"/>
          <w:lang w:val="it-IT"/>
        </w:rPr>
        <w:t xml:space="preserve">3.3 </w:t>
      </w:r>
      <w:r w:rsidR="00175D87" w:rsidRPr="00B86D01">
        <w:rPr>
          <w:color w:val="000000"/>
          <w:szCs w:val="28"/>
          <w:lang w:val="de-DE"/>
        </w:rPr>
        <w:t>Về</w:t>
      </w:r>
      <w:r w:rsidR="00175D87" w:rsidRPr="00B86D01">
        <w:rPr>
          <w:color w:val="000000"/>
          <w:szCs w:val="28"/>
          <w:lang w:val="vi-VN"/>
        </w:rPr>
        <w:t xml:space="preserve"> </w:t>
      </w:r>
      <w:r w:rsidR="00175D87" w:rsidRPr="00B86D01">
        <w:rPr>
          <w:color w:val="000000"/>
          <w:szCs w:val="28"/>
          <w:lang w:val="it-IT"/>
        </w:rPr>
        <w:t xml:space="preserve">bố trí kinh phí quản lý </w:t>
      </w:r>
      <w:r w:rsidR="00175D87" w:rsidRPr="00B86D01">
        <w:rPr>
          <w:color w:val="000000"/>
          <w:szCs w:val="28"/>
          <w:lang w:val="vi-VN"/>
        </w:rPr>
        <w:t>Quỹ “Vì người nghèo”</w:t>
      </w:r>
      <w:r w:rsidR="00175D87" w:rsidRPr="00B86D01">
        <w:rPr>
          <w:color w:val="000000"/>
          <w:szCs w:val="28"/>
        </w:rPr>
        <w:t xml:space="preserve"> các cấp và thực hiện an sinh xã hội: Ủy ban MTTQ các huyện, thành phố, thị xã phối hợp ngành Tài chính, Ủy ban nhân dân cùng cấp bố trí kinh phí quản lý Quỹ “Vì người nghèo” </w:t>
      </w:r>
      <w:r w:rsidR="00175D87" w:rsidRPr="00B86D01">
        <w:rPr>
          <w:color w:val="000000"/>
          <w:szCs w:val="28"/>
          <w:lang w:val="it-IT"/>
        </w:rPr>
        <w:t>từ ngân sách nhà nước cho hoạt động quản lý Quỹ các cấp ở địa phương theo Công văn số 10096</w:t>
      </w:r>
      <w:r w:rsidR="00175D87" w:rsidRPr="00B86D01">
        <w:rPr>
          <w:color w:val="000000"/>
          <w:szCs w:val="28"/>
          <w:lang w:val="vi-VN"/>
        </w:rPr>
        <w:t>/BTC</w:t>
      </w:r>
      <w:r w:rsidR="00175D87" w:rsidRPr="00B86D01">
        <w:rPr>
          <w:color w:val="000000"/>
          <w:szCs w:val="28"/>
          <w:lang w:val="it-IT"/>
        </w:rPr>
        <w:t>-HCSN</w:t>
      </w:r>
      <w:r w:rsidR="00175D87" w:rsidRPr="00B86D01">
        <w:rPr>
          <w:color w:val="000000"/>
          <w:szCs w:val="28"/>
          <w:lang w:val="vi-VN"/>
        </w:rPr>
        <w:t xml:space="preserve"> ngày 21/8/2018 của Bộ Tài Chính về </w:t>
      </w:r>
      <w:r w:rsidR="00175D87" w:rsidRPr="00B86D01">
        <w:rPr>
          <w:color w:val="000000"/>
          <w:szCs w:val="28"/>
          <w:lang w:val="it-IT"/>
        </w:rPr>
        <w:t>việc kinh ph</w:t>
      </w:r>
      <w:r w:rsidR="00716FBC">
        <w:rPr>
          <w:color w:val="000000"/>
          <w:szCs w:val="28"/>
          <w:lang w:val="it-IT"/>
        </w:rPr>
        <w:t>í quản lý Quỹ "Vì người nghèo" v</w:t>
      </w:r>
      <w:r w:rsidR="00716FBC" w:rsidRPr="00716FBC">
        <w:rPr>
          <w:color w:val="000000"/>
          <w:szCs w:val="28"/>
          <w:lang w:val="it-IT"/>
        </w:rPr>
        <w:t>à</w:t>
      </w:r>
      <w:r w:rsidR="00716FBC">
        <w:rPr>
          <w:color w:val="000000"/>
          <w:szCs w:val="28"/>
          <w:lang w:val="it-IT"/>
        </w:rPr>
        <w:t xml:space="preserve"> c</w:t>
      </w:r>
      <w:r w:rsidR="00716FBC" w:rsidRPr="00716FBC">
        <w:rPr>
          <w:color w:val="000000"/>
          <w:szCs w:val="28"/>
          <w:lang w:val="it-IT"/>
        </w:rPr>
        <w:t>ô</w:t>
      </w:r>
      <w:r w:rsidR="00716FBC">
        <w:rPr>
          <w:color w:val="000000"/>
          <w:szCs w:val="28"/>
          <w:lang w:val="it-IT"/>
        </w:rPr>
        <w:t>ng v</w:t>
      </w:r>
      <w:r w:rsidR="00716FBC" w:rsidRPr="00716FBC">
        <w:rPr>
          <w:color w:val="000000"/>
          <w:szCs w:val="28"/>
          <w:lang w:val="it-IT"/>
        </w:rPr>
        <w:t>ă</w:t>
      </w:r>
      <w:r w:rsidR="00716FBC">
        <w:rPr>
          <w:color w:val="000000"/>
          <w:szCs w:val="28"/>
          <w:lang w:val="it-IT"/>
        </w:rPr>
        <w:t>n s</w:t>
      </w:r>
      <w:r w:rsidR="00716FBC" w:rsidRPr="00716FBC">
        <w:rPr>
          <w:color w:val="000000"/>
          <w:szCs w:val="28"/>
          <w:lang w:val="it-IT"/>
        </w:rPr>
        <w:t>ố</w:t>
      </w:r>
      <w:r w:rsidR="00716FBC">
        <w:rPr>
          <w:color w:val="000000"/>
          <w:szCs w:val="28"/>
          <w:lang w:val="it-IT"/>
        </w:rPr>
        <w:t xml:space="preserve"> 3813/CV-UBND ng</w:t>
      </w:r>
      <w:r w:rsidR="00716FBC" w:rsidRPr="00716FBC">
        <w:rPr>
          <w:color w:val="000000"/>
          <w:szCs w:val="28"/>
          <w:lang w:val="it-IT"/>
        </w:rPr>
        <w:t>ày</w:t>
      </w:r>
      <w:r w:rsidR="00716FBC">
        <w:rPr>
          <w:color w:val="000000"/>
          <w:szCs w:val="28"/>
          <w:lang w:val="it-IT"/>
        </w:rPr>
        <w:t xml:space="preserve"> 04/9/2018 c</w:t>
      </w:r>
      <w:r w:rsidR="00716FBC" w:rsidRPr="00716FBC">
        <w:rPr>
          <w:color w:val="000000"/>
          <w:szCs w:val="28"/>
          <w:lang w:val="it-IT"/>
        </w:rPr>
        <w:t>ủa</w:t>
      </w:r>
      <w:r w:rsidR="00716FBC">
        <w:rPr>
          <w:color w:val="000000"/>
          <w:szCs w:val="28"/>
          <w:lang w:val="it-IT"/>
        </w:rPr>
        <w:t xml:space="preserve"> UBND t</w:t>
      </w:r>
      <w:r w:rsidR="00716FBC" w:rsidRPr="00716FBC">
        <w:rPr>
          <w:color w:val="000000"/>
          <w:szCs w:val="28"/>
          <w:lang w:val="it-IT"/>
        </w:rPr>
        <w:t>ỉnh</w:t>
      </w:r>
      <w:r w:rsidR="00716FBC">
        <w:rPr>
          <w:color w:val="000000"/>
          <w:szCs w:val="28"/>
          <w:lang w:val="it-IT"/>
        </w:rPr>
        <w:t xml:space="preserve"> v</w:t>
      </w:r>
      <w:r w:rsidR="00716FBC" w:rsidRPr="00716FBC">
        <w:rPr>
          <w:color w:val="000000"/>
          <w:szCs w:val="28"/>
          <w:lang w:val="it-IT"/>
        </w:rPr>
        <w:t>ề</w:t>
      </w:r>
      <w:r w:rsidR="00716FBC">
        <w:rPr>
          <w:color w:val="000000"/>
          <w:szCs w:val="28"/>
          <w:lang w:val="it-IT"/>
        </w:rPr>
        <w:t xml:space="preserve"> kinh ph</w:t>
      </w:r>
      <w:r w:rsidR="00716FBC" w:rsidRPr="00716FBC">
        <w:rPr>
          <w:color w:val="000000"/>
          <w:szCs w:val="28"/>
          <w:lang w:val="it-IT"/>
        </w:rPr>
        <w:t>í</w:t>
      </w:r>
      <w:r w:rsidR="00716FBC">
        <w:rPr>
          <w:color w:val="000000"/>
          <w:szCs w:val="28"/>
          <w:lang w:val="it-IT"/>
        </w:rPr>
        <w:t xml:space="preserve"> qu</w:t>
      </w:r>
      <w:r w:rsidR="00716FBC" w:rsidRPr="00716FBC">
        <w:rPr>
          <w:color w:val="000000"/>
          <w:szCs w:val="28"/>
          <w:lang w:val="it-IT"/>
        </w:rPr>
        <w:t>ản</w:t>
      </w:r>
      <w:r w:rsidR="00716FBC">
        <w:rPr>
          <w:color w:val="000000"/>
          <w:szCs w:val="28"/>
          <w:lang w:val="it-IT"/>
        </w:rPr>
        <w:t xml:space="preserve"> l</w:t>
      </w:r>
      <w:r w:rsidR="00716FBC" w:rsidRPr="00716FBC">
        <w:rPr>
          <w:color w:val="000000"/>
          <w:szCs w:val="28"/>
          <w:lang w:val="it-IT"/>
        </w:rPr>
        <w:t>ý</w:t>
      </w:r>
      <w:r w:rsidR="00716FBC">
        <w:rPr>
          <w:color w:val="000000"/>
          <w:szCs w:val="28"/>
          <w:lang w:val="it-IT"/>
        </w:rPr>
        <w:t xml:space="preserve"> “Qu</w:t>
      </w:r>
      <w:r w:rsidR="00716FBC" w:rsidRPr="00716FBC">
        <w:rPr>
          <w:color w:val="000000"/>
          <w:szCs w:val="28"/>
          <w:lang w:val="it-IT"/>
        </w:rPr>
        <w:t>ỹ</w:t>
      </w:r>
      <w:r w:rsidR="00716FBC">
        <w:rPr>
          <w:color w:val="000000"/>
          <w:szCs w:val="28"/>
          <w:lang w:val="it-IT"/>
        </w:rPr>
        <w:t xml:space="preserve"> v</w:t>
      </w:r>
      <w:r w:rsidR="00716FBC" w:rsidRPr="00716FBC">
        <w:rPr>
          <w:color w:val="000000"/>
          <w:szCs w:val="28"/>
          <w:lang w:val="it-IT"/>
        </w:rPr>
        <w:t>ì</w:t>
      </w:r>
      <w:r w:rsidR="00716FBC">
        <w:rPr>
          <w:color w:val="000000"/>
          <w:szCs w:val="28"/>
          <w:lang w:val="it-IT"/>
        </w:rPr>
        <w:t xml:space="preserve"> ngư</w:t>
      </w:r>
      <w:r w:rsidR="00716FBC" w:rsidRPr="00716FBC">
        <w:rPr>
          <w:color w:val="000000"/>
          <w:szCs w:val="28"/>
          <w:lang w:val="it-IT"/>
        </w:rPr>
        <w:t>ời</w:t>
      </w:r>
      <w:r w:rsidR="00716FBC">
        <w:rPr>
          <w:color w:val="000000"/>
          <w:szCs w:val="28"/>
          <w:lang w:val="it-IT"/>
        </w:rPr>
        <w:t xml:space="preserve"> ngh</w:t>
      </w:r>
      <w:r w:rsidR="00716FBC" w:rsidRPr="00716FBC">
        <w:rPr>
          <w:color w:val="000000"/>
          <w:szCs w:val="28"/>
          <w:lang w:val="it-IT"/>
        </w:rPr>
        <w:t>èo</w:t>
      </w:r>
      <w:r w:rsidR="00716FBC">
        <w:rPr>
          <w:color w:val="000000"/>
          <w:szCs w:val="28"/>
          <w:lang w:val="it-IT"/>
        </w:rPr>
        <w:t xml:space="preserve">” </w:t>
      </w:r>
      <w:r w:rsidR="00716FBC" w:rsidRPr="00716FBC">
        <w:rPr>
          <w:color w:val="000000"/>
          <w:szCs w:val="28"/>
          <w:lang w:val="it-IT"/>
        </w:rPr>
        <w:t>đã</w:t>
      </w:r>
      <w:r w:rsidR="00716FBC">
        <w:rPr>
          <w:color w:val="000000"/>
          <w:szCs w:val="28"/>
          <w:lang w:val="it-IT"/>
        </w:rPr>
        <w:t xml:space="preserve"> hư</w:t>
      </w:r>
      <w:r w:rsidR="00716FBC" w:rsidRPr="00716FBC">
        <w:rPr>
          <w:color w:val="000000"/>
          <w:szCs w:val="28"/>
          <w:lang w:val="it-IT"/>
        </w:rPr>
        <w:t>ớng</w:t>
      </w:r>
      <w:r w:rsidR="00716FBC">
        <w:rPr>
          <w:color w:val="000000"/>
          <w:szCs w:val="28"/>
          <w:lang w:val="it-IT"/>
        </w:rPr>
        <w:t xml:space="preserve"> d</w:t>
      </w:r>
      <w:r w:rsidR="00716FBC" w:rsidRPr="00716FBC">
        <w:rPr>
          <w:color w:val="000000"/>
          <w:szCs w:val="28"/>
          <w:lang w:val="it-IT"/>
        </w:rPr>
        <w:t>ẫn</w:t>
      </w:r>
      <w:r w:rsidR="00716FBC">
        <w:rPr>
          <w:color w:val="000000"/>
          <w:szCs w:val="28"/>
          <w:lang w:val="it-IT"/>
        </w:rPr>
        <w:t xml:space="preserve"> UBMTTQVN t</w:t>
      </w:r>
      <w:r w:rsidR="00716FBC" w:rsidRPr="00716FBC">
        <w:rPr>
          <w:color w:val="000000"/>
          <w:szCs w:val="28"/>
          <w:lang w:val="it-IT"/>
        </w:rPr>
        <w:t>ỉnh</w:t>
      </w:r>
      <w:r w:rsidR="00716FBC">
        <w:rPr>
          <w:color w:val="000000"/>
          <w:szCs w:val="28"/>
          <w:lang w:val="it-IT"/>
        </w:rPr>
        <w:t>, S</w:t>
      </w:r>
      <w:r w:rsidR="00716FBC" w:rsidRPr="00716FBC">
        <w:rPr>
          <w:color w:val="000000"/>
          <w:szCs w:val="28"/>
          <w:lang w:val="it-IT"/>
        </w:rPr>
        <w:t>ở</w:t>
      </w:r>
      <w:r w:rsidR="00716FBC">
        <w:rPr>
          <w:color w:val="000000"/>
          <w:szCs w:val="28"/>
          <w:lang w:val="it-IT"/>
        </w:rPr>
        <w:t xml:space="preserve"> t</w:t>
      </w:r>
      <w:r w:rsidR="00716FBC" w:rsidRPr="00716FBC">
        <w:rPr>
          <w:color w:val="000000"/>
          <w:szCs w:val="28"/>
          <w:lang w:val="it-IT"/>
        </w:rPr>
        <w:t>ài</w:t>
      </w:r>
      <w:r w:rsidR="00716FBC">
        <w:rPr>
          <w:color w:val="000000"/>
          <w:szCs w:val="28"/>
          <w:lang w:val="it-IT"/>
        </w:rPr>
        <w:t xml:space="preserve"> Ch</w:t>
      </w:r>
      <w:r w:rsidR="00716FBC" w:rsidRPr="00716FBC">
        <w:rPr>
          <w:color w:val="000000"/>
          <w:szCs w:val="28"/>
          <w:lang w:val="it-IT"/>
        </w:rPr>
        <w:t>ính</w:t>
      </w:r>
      <w:r w:rsidR="00716FBC">
        <w:rPr>
          <w:color w:val="000000"/>
          <w:szCs w:val="28"/>
          <w:lang w:val="it-IT"/>
        </w:rPr>
        <w:t>, UBND, UBMTTQVN c</w:t>
      </w:r>
      <w:r w:rsidR="00716FBC" w:rsidRPr="00716FBC">
        <w:rPr>
          <w:color w:val="000000"/>
          <w:szCs w:val="28"/>
          <w:lang w:val="it-IT"/>
        </w:rPr>
        <w:t>ác</w:t>
      </w:r>
      <w:r w:rsidR="00716FBC">
        <w:rPr>
          <w:color w:val="000000"/>
          <w:szCs w:val="28"/>
          <w:lang w:val="it-IT"/>
        </w:rPr>
        <w:t xml:space="preserve"> huy</w:t>
      </w:r>
      <w:r w:rsidR="00716FBC" w:rsidRPr="00716FBC">
        <w:rPr>
          <w:color w:val="000000"/>
          <w:szCs w:val="28"/>
          <w:lang w:val="it-IT"/>
        </w:rPr>
        <w:t>ện</w:t>
      </w:r>
      <w:r w:rsidR="00716FBC">
        <w:rPr>
          <w:color w:val="000000"/>
          <w:szCs w:val="28"/>
          <w:lang w:val="it-IT"/>
        </w:rPr>
        <w:t>, th</w:t>
      </w:r>
      <w:r w:rsidR="00716FBC" w:rsidRPr="00716FBC">
        <w:rPr>
          <w:color w:val="000000"/>
          <w:szCs w:val="28"/>
          <w:lang w:val="it-IT"/>
        </w:rPr>
        <w:t>ị</w:t>
      </w:r>
      <w:r w:rsidR="00716FBC">
        <w:rPr>
          <w:color w:val="000000"/>
          <w:szCs w:val="28"/>
          <w:lang w:val="it-IT"/>
        </w:rPr>
        <w:t xml:space="preserve"> x</w:t>
      </w:r>
      <w:r w:rsidR="00716FBC" w:rsidRPr="00716FBC">
        <w:rPr>
          <w:color w:val="000000"/>
          <w:szCs w:val="28"/>
          <w:lang w:val="it-IT"/>
        </w:rPr>
        <w:t>ã</w:t>
      </w:r>
      <w:r w:rsidR="00716FBC">
        <w:rPr>
          <w:color w:val="000000"/>
          <w:szCs w:val="28"/>
          <w:lang w:val="it-IT"/>
        </w:rPr>
        <w:t>, th</w:t>
      </w:r>
      <w:r w:rsidR="00716FBC" w:rsidRPr="00716FBC">
        <w:rPr>
          <w:color w:val="000000"/>
          <w:szCs w:val="28"/>
          <w:lang w:val="it-IT"/>
        </w:rPr>
        <w:t>ành</w:t>
      </w:r>
      <w:r w:rsidR="00716FBC">
        <w:rPr>
          <w:color w:val="000000"/>
          <w:szCs w:val="28"/>
          <w:lang w:val="it-IT"/>
        </w:rPr>
        <w:t xml:space="preserve"> ph</w:t>
      </w:r>
      <w:r w:rsidR="00716FBC" w:rsidRPr="00716FBC">
        <w:rPr>
          <w:color w:val="000000"/>
          <w:szCs w:val="28"/>
          <w:lang w:val="it-IT"/>
        </w:rPr>
        <w:t>ố</w:t>
      </w:r>
      <w:r w:rsidR="00716FBC">
        <w:rPr>
          <w:color w:val="000000"/>
          <w:szCs w:val="28"/>
          <w:lang w:val="it-IT"/>
        </w:rPr>
        <w:t xml:space="preserve"> th</w:t>
      </w:r>
      <w:r w:rsidR="00716FBC" w:rsidRPr="00716FBC">
        <w:rPr>
          <w:color w:val="000000"/>
          <w:szCs w:val="28"/>
          <w:lang w:val="it-IT"/>
        </w:rPr>
        <w:t>ực</w:t>
      </w:r>
      <w:r w:rsidR="00716FBC">
        <w:rPr>
          <w:color w:val="000000"/>
          <w:szCs w:val="28"/>
          <w:lang w:val="it-IT"/>
        </w:rPr>
        <w:t xml:space="preserve"> hi</w:t>
      </w:r>
      <w:r w:rsidR="00716FBC" w:rsidRPr="00716FBC">
        <w:rPr>
          <w:color w:val="000000"/>
          <w:szCs w:val="28"/>
          <w:lang w:val="it-IT"/>
        </w:rPr>
        <w:t>ện</w:t>
      </w:r>
      <w:r w:rsidR="00716FBC">
        <w:rPr>
          <w:color w:val="000000"/>
          <w:szCs w:val="28"/>
          <w:lang w:val="it-IT"/>
        </w:rPr>
        <w:t xml:space="preserve"> nghi</w:t>
      </w:r>
      <w:r w:rsidR="00716FBC" w:rsidRPr="00716FBC">
        <w:rPr>
          <w:color w:val="000000"/>
          <w:szCs w:val="28"/>
          <w:lang w:val="it-IT"/>
        </w:rPr>
        <w:t>ê</w:t>
      </w:r>
      <w:r w:rsidR="00716FBC">
        <w:rPr>
          <w:color w:val="000000"/>
          <w:szCs w:val="28"/>
          <w:lang w:val="it-IT"/>
        </w:rPr>
        <w:t>m t</w:t>
      </w:r>
      <w:r w:rsidR="00716FBC" w:rsidRPr="00716FBC">
        <w:rPr>
          <w:color w:val="000000"/>
          <w:szCs w:val="28"/>
          <w:lang w:val="it-IT"/>
        </w:rPr>
        <w:t>úc</w:t>
      </w:r>
      <w:r w:rsidR="00716FBC">
        <w:rPr>
          <w:color w:val="000000"/>
          <w:szCs w:val="28"/>
          <w:lang w:val="it-IT"/>
        </w:rPr>
        <w:t xml:space="preserve"> vi</w:t>
      </w:r>
      <w:r w:rsidR="00716FBC" w:rsidRPr="00716FBC">
        <w:rPr>
          <w:color w:val="000000"/>
          <w:szCs w:val="28"/>
          <w:lang w:val="it-IT"/>
        </w:rPr>
        <w:t>ệc</w:t>
      </w:r>
      <w:r w:rsidR="00716FBC">
        <w:rPr>
          <w:color w:val="000000"/>
          <w:szCs w:val="28"/>
          <w:lang w:val="it-IT"/>
        </w:rPr>
        <w:t xml:space="preserve"> s</w:t>
      </w:r>
      <w:r w:rsidR="00716FBC" w:rsidRPr="00716FBC">
        <w:rPr>
          <w:color w:val="000000"/>
          <w:szCs w:val="28"/>
          <w:lang w:val="it-IT"/>
        </w:rPr>
        <w:t>ử</w:t>
      </w:r>
      <w:r w:rsidR="00716FBC">
        <w:rPr>
          <w:color w:val="000000"/>
          <w:szCs w:val="28"/>
          <w:lang w:val="it-IT"/>
        </w:rPr>
        <w:t xml:space="preserve"> d</w:t>
      </w:r>
      <w:r w:rsidR="00716FBC" w:rsidRPr="00716FBC">
        <w:rPr>
          <w:color w:val="000000"/>
          <w:szCs w:val="28"/>
          <w:lang w:val="it-IT"/>
        </w:rPr>
        <w:t>ụng</w:t>
      </w:r>
      <w:r w:rsidR="00716FBC">
        <w:rPr>
          <w:color w:val="000000"/>
          <w:szCs w:val="28"/>
          <w:lang w:val="it-IT"/>
        </w:rPr>
        <w:t xml:space="preserve"> kinh ph</w:t>
      </w:r>
      <w:r w:rsidR="00716FBC" w:rsidRPr="00716FBC">
        <w:rPr>
          <w:color w:val="000000"/>
          <w:szCs w:val="28"/>
          <w:lang w:val="it-IT"/>
        </w:rPr>
        <w:t>í</w:t>
      </w:r>
      <w:r w:rsidR="00716FBC">
        <w:rPr>
          <w:color w:val="000000"/>
          <w:szCs w:val="28"/>
          <w:lang w:val="it-IT"/>
        </w:rPr>
        <w:t xml:space="preserve"> qu</w:t>
      </w:r>
      <w:r w:rsidR="00716FBC" w:rsidRPr="00716FBC">
        <w:rPr>
          <w:color w:val="000000"/>
          <w:szCs w:val="28"/>
          <w:lang w:val="it-IT"/>
        </w:rPr>
        <w:t>ản</w:t>
      </w:r>
      <w:r w:rsidR="00716FBC">
        <w:rPr>
          <w:color w:val="000000"/>
          <w:szCs w:val="28"/>
          <w:lang w:val="it-IT"/>
        </w:rPr>
        <w:t xml:space="preserve"> l</w:t>
      </w:r>
      <w:r w:rsidR="00716FBC" w:rsidRPr="00716FBC">
        <w:rPr>
          <w:color w:val="000000"/>
          <w:szCs w:val="28"/>
          <w:lang w:val="it-IT"/>
        </w:rPr>
        <w:t>ý</w:t>
      </w:r>
      <w:r w:rsidR="00716FBC">
        <w:rPr>
          <w:color w:val="000000"/>
          <w:szCs w:val="28"/>
          <w:lang w:val="it-IT"/>
        </w:rPr>
        <w:t xml:space="preserve"> “Qu</w:t>
      </w:r>
      <w:r w:rsidR="00716FBC" w:rsidRPr="00716FBC">
        <w:rPr>
          <w:color w:val="000000"/>
          <w:szCs w:val="28"/>
          <w:lang w:val="it-IT"/>
        </w:rPr>
        <w:t>ỹ</w:t>
      </w:r>
      <w:r w:rsidR="00716FBC">
        <w:rPr>
          <w:color w:val="000000"/>
          <w:szCs w:val="28"/>
          <w:lang w:val="it-IT"/>
        </w:rPr>
        <w:t xml:space="preserve"> v</w:t>
      </w:r>
      <w:r w:rsidR="00716FBC" w:rsidRPr="00716FBC">
        <w:rPr>
          <w:color w:val="000000"/>
          <w:szCs w:val="28"/>
          <w:lang w:val="it-IT"/>
        </w:rPr>
        <w:t>ì</w:t>
      </w:r>
      <w:r w:rsidR="00716FBC">
        <w:rPr>
          <w:color w:val="000000"/>
          <w:szCs w:val="28"/>
          <w:lang w:val="it-IT"/>
        </w:rPr>
        <w:t xml:space="preserve"> ngư</w:t>
      </w:r>
      <w:r w:rsidR="00716FBC" w:rsidRPr="00716FBC">
        <w:rPr>
          <w:color w:val="000000"/>
          <w:szCs w:val="28"/>
          <w:lang w:val="it-IT"/>
        </w:rPr>
        <w:t>ời</w:t>
      </w:r>
      <w:r w:rsidR="00716FBC">
        <w:rPr>
          <w:color w:val="000000"/>
          <w:szCs w:val="28"/>
          <w:lang w:val="it-IT"/>
        </w:rPr>
        <w:t xml:space="preserve"> ngh</w:t>
      </w:r>
      <w:r w:rsidR="00716FBC" w:rsidRPr="00716FBC">
        <w:rPr>
          <w:color w:val="000000"/>
          <w:szCs w:val="28"/>
          <w:lang w:val="it-IT"/>
        </w:rPr>
        <w:t>èo</w:t>
      </w:r>
      <w:r w:rsidR="00716FBC">
        <w:rPr>
          <w:color w:val="000000"/>
          <w:szCs w:val="28"/>
          <w:lang w:val="it-IT"/>
        </w:rPr>
        <w:t>” theo ch</w:t>
      </w:r>
      <w:r w:rsidR="00716FBC" w:rsidRPr="00716FBC">
        <w:rPr>
          <w:color w:val="000000"/>
          <w:szCs w:val="28"/>
          <w:lang w:val="it-IT"/>
        </w:rPr>
        <w:t>ỉ</w:t>
      </w:r>
      <w:r w:rsidR="00716FBC">
        <w:rPr>
          <w:color w:val="000000"/>
          <w:szCs w:val="28"/>
          <w:lang w:val="it-IT"/>
        </w:rPr>
        <w:t xml:space="preserve"> </w:t>
      </w:r>
      <w:r w:rsidR="00716FBC" w:rsidRPr="00716FBC">
        <w:rPr>
          <w:color w:val="000000"/>
          <w:szCs w:val="28"/>
          <w:lang w:val="it-IT"/>
        </w:rPr>
        <w:t>đạo</w:t>
      </w:r>
      <w:r w:rsidR="00716FBC">
        <w:rPr>
          <w:color w:val="000000"/>
          <w:szCs w:val="28"/>
          <w:lang w:val="it-IT"/>
        </w:rPr>
        <w:t xml:space="preserve"> c</w:t>
      </w:r>
      <w:r w:rsidR="00716FBC" w:rsidRPr="00716FBC">
        <w:rPr>
          <w:color w:val="000000"/>
          <w:szCs w:val="28"/>
          <w:lang w:val="it-IT"/>
        </w:rPr>
        <w:t>ủa</w:t>
      </w:r>
      <w:r w:rsidR="00716FBC">
        <w:rPr>
          <w:color w:val="000000"/>
          <w:szCs w:val="28"/>
          <w:lang w:val="it-IT"/>
        </w:rPr>
        <w:t xml:space="preserve"> B</w:t>
      </w:r>
      <w:r w:rsidR="00716FBC" w:rsidRPr="00716FBC">
        <w:rPr>
          <w:color w:val="000000"/>
          <w:szCs w:val="28"/>
          <w:lang w:val="it-IT"/>
        </w:rPr>
        <w:t>ộ</w:t>
      </w:r>
      <w:r w:rsidR="00716FBC">
        <w:rPr>
          <w:color w:val="000000"/>
          <w:szCs w:val="28"/>
          <w:lang w:val="it-IT"/>
        </w:rPr>
        <w:t xml:space="preserve"> T</w:t>
      </w:r>
      <w:r w:rsidR="00716FBC" w:rsidRPr="00716FBC">
        <w:rPr>
          <w:color w:val="000000"/>
          <w:szCs w:val="28"/>
          <w:lang w:val="it-IT"/>
        </w:rPr>
        <w:t>ài</w:t>
      </w:r>
      <w:r w:rsidR="00716FBC">
        <w:rPr>
          <w:color w:val="000000"/>
          <w:szCs w:val="28"/>
          <w:lang w:val="it-IT"/>
        </w:rPr>
        <w:t xml:space="preserve"> Ch</w:t>
      </w:r>
      <w:r w:rsidR="00716FBC" w:rsidRPr="00716FBC">
        <w:rPr>
          <w:color w:val="000000"/>
          <w:szCs w:val="28"/>
          <w:lang w:val="it-IT"/>
        </w:rPr>
        <w:t>ính</w:t>
      </w:r>
      <w:r w:rsidR="00716FBC">
        <w:rPr>
          <w:color w:val="000000"/>
          <w:szCs w:val="28"/>
          <w:lang w:val="it-IT"/>
        </w:rPr>
        <w:t>.</w:t>
      </w:r>
    </w:p>
    <w:p w:rsidR="00175D87" w:rsidRPr="00087863" w:rsidRDefault="00A713F7" w:rsidP="00345BDE">
      <w:pPr>
        <w:pStyle w:val="BodyTextIndent"/>
        <w:spacing w:before="80" w:line="330" w:lineRule="exact"/>
        <w:ind w:firstLine="630"/>
        <w:rPr>
          <w:szCs w:val="28"/>
        </w:rPr>
      </w:pPr>
      <w:r>
        <w:rPr>
          <w:szCs w:val="28"/>
          <w:lang w:val="it-IT"/>
        </w:rPr>
        <w:t xml:space="preserve">3.4. </w:t>
      </w:r>
      <w:r w:rsidR="00175D87" w:rsidRPr="00B86D01">
        <w:rPr>
          <w:szCs w:val="28"/>
          <w:lang w:val="de-DE"/>
        </w:rPr>
        <w:t xml:space="preserve">Triển khai chế độ Kế toán Quỹ </w:t>
      </w:r>
      <w:r w:rsidR="00175D87" w:rsidRPr="00B86D01">
        <w:rPr>
          <w:szCs w:val="28"/>
          <w:lang w:val="vi-VN"/>
        </w:rPr>
        <w:t>“Vì người nghèo”</w:t>
      </w:r>
      <w:r w:rsidR="00175D87" w:rsidRPr="00B86D01">
        <w:rPr>
          <w:szCs w:val="28"/>
          <w:lang w:val="de-DE"/>
        </w:rPr>
        <w:t xml:space="preserve"> theo </w:t>
      </w:r>
      <w:r w:rsidR="00175D87" w:rsidRPr="00B86D01">
        <w:rPr>
          <w:szCs w:val="28"/>
          <w:lang w:val="vi-VN"/>
        </w:rPr>
        <w:t>Thông tư 103/2018/TT-BTC ngày 14/11/2018 của Bộ Tài Chính về hướng dẫn kế toán áp dụng cho Quỹ “Vì người nghèo” cho cán bộ quản lý, theo dõi Quỹ người ng</w:t>
      </w:r>
      <w:r w:rsidR="00175D87">
        <w:rPr>
          <w:szCs w:val="28"/>
          <w:lang w:val="vi-VN"/>
        </w:rPr>
        <w:t>hèo thuộc MTTQ Việt Nam các cấp</w:t>
      </w:r>
      <w:r w:rsidR="0006497E">
        <w:rPr>
          <w:szCs w:val="28"/>
        </w:rPr>
        <w:t>.</w:t>
      </w:r>
    </w:p>
    <w:p w:rsidR="00175D87" w:rsidRPr="00B86D01" w:rsidRDefault="00A713F7" w:rsidP="00345BDE">
      <w:pPr>
        <w:pStyle w:val="BodyTextIndent"/>
        <w:spacing w:before="80" w:line="330" w:lineRule="exact"/>
        <w:ind w:firstLine="630"/>
        <w:rPr>
          <w:color w:val="000000"/>
          <w:szCs w:val="28"/>
          <w:lang w:val="it-IT"/>
        </w:rPr>
      </w:pPr>
      <w:r>
        <w:rPr>
          <w:color w:val="000000"/>
          <w:szCs w:val="28"/>
          <w:lang w:val="it-IT"/>
        </w:rPr>
        <w:t xml:space="preserve">3.5 </w:t>
      </w:r>
      <w:r w:rsidR="00175D87" w:rsidRPr="00B86D01">
        <w:rPr>
          <w:color w:val="000000"/>
          <w:szCs w:val="28"/>
          <w:lang w:val="it-IT"/>
        </w:rPr>
        <w:t>Về việc cấp bằng ghi công cho địa phương hoàn thành việc xây dựng “Nhà đại đoàn kết” cho hộ nghèo</w:t>
      </w:r>
      <w:r w:rsidR="00175D87">
        <w:rPr>
          <w:color w:val="000000"/>
          <w:szCs w:val="28"/>
          <w:lang w:val="it-IT"/>
        </w:rPr>
        <w:t>:</w:t>
      </w:r>
    </w:p>
    <w:p w:rsidR="00175D87" w:rsidRPr="00B86D01" w:rsidRDefault="0006497E" w:rsidP="00345BDE">
      <w:pPr>
        <w:pStyle w:val="BodyTextIndent"/>
        <w:spacing w:before="80" w:line="330" w:lineRule="exact"/>
        <w:ind w:firstLine="630"/>
        <w:rPr>
          <w:color w:val="000000"/>
          <w:szCs w:val="28"/>
          <w:lang w:val="it-IT"/>
        </w:rPr>
      </w:pPr>
      <w:r>
        <w:rPr>
          <w:color w:val="000000"/>
          <w:spacing w:val="-2"/>
          <w:szCs w:val="28"/>
          <w:lang w:val="it-IT"/>
        </w:rPr>
        <w:t>-</w:t>
      </w:r>
      <w:r w:rsidR="007568AD">
        <w:rPr>
          <w:color w:val="000000"/>
          <w:spacing w:val="-2"/>
          <w:szCs w:val="28"/>
          <w:lang w:val="it-IT"/>
        </w:rPr>
        <w:t xml:space="preserve"> </w:t>
      </w:r>
      <w:r w:rsidR="00175D87" w:rsidRPr="00B86D01">
        <w:rPr>
          <w:color w:val="000000"/>
          <w:spacing w:val="-2"/>
          <w:szCs w:val="28"/>
          <w:lang w:val="it-IT"/>
        </w:rPr>
        <w:t xml:space="preserve">Các địa phương chủ động xây dựng báo cáo về việc cấp bằng ghi công cho địa phương đã hoàn thành việc xây dựng Nhà đại đoàn kết cho hộ nghèo từ khi triển khai đến hết năm 2019. Trong đó kiến nghị với </w:t>
      </w:r>
      <w:r w:rsidR="00175D87" w:rsidRPr="00B86D01">
        <w:rPr>
          <w:spacing w:val="-2"/>
          <w:szCs w:val="28"/>
          <w:lang w:val="de-DE"/>
        </w:rPr>
        <w:t xml:space="preserve">Ủy ban Trung ương MTTQ Việt Nam về đổi mới việc công nhận (nếu có) và gắn việc công nhận này với việc công nhận địa phương đạt chuẩn hoặc hoàn thành nhiệm vụ xây dựng nông thôn mới. </w:t>
      </w:r>
      <w:r w:rsidR="00175D87" w:rsidRPr="00B86D01">
        <w:rPr>
          <w:color w:val="000000"/>
          <w:szCs w:val="28"/>
          <w:lang w:val="it-IT"/>
        </w:rPr>
        <w:t xml:space="preserve">Ủy ban MTTQ tỉnh sẽ đề xuất </w:t>
      </w:r>
      <w:r w:rsidR="00175D87" w:rsidRPr="00B86D01">
        <w:rPr>
          <w:color w:val="000000"/>
          <w:szCs w:val="28"/>
          <w:lang w:val="it-IT"/>
        </w:rPr>
        <w:lastRenderedPageBreak/>
        <w:t>Ủy ban Trung ương MTTQ Việt Nam đánh giá việc cấp bằng ghi công cho địa phương đã hoàn thành để có hướng dẫn phù hợp với tình hình mới.</w:t>
      </w:r>
    </w:p>
    <w:p w:rsidR="00175D87" w:rsidRPr="00A713F7" w:rsidRDefault="00A713F7" w:rsidP="00345BDE">
      <w:pPr>
        <w:spacing w:before="80" w:line="330" w:lineRule="exact"/>
        <w:ind w:firstLine="630"/>
        <w:jc w:val="both"/>
        <w:rPr>
          <w:b/>
          <w:lang w:val="de-DE"/>
        </w:rPr>
      </w:pPr>
      <w:r w:rsidRPr="00A713F7">
        <w:rPr>
          <w:b/>
          <w:lang w:val="de-DE"/>
        </w:rPr>
        <w:t>4.</w:t>
      </w:r>
      <w:r w:rsidR="00175D87" w:rsidRPr="00A713F7">
        <w:rPr>
          <w:b/>
          <w:lang w:val="de-DE"/>
        </w:rPr>
        <w:t xml:space="preserve"> Về công tác cứu trợ theo Nghị định số 64/2008/NĐ-CP của Chính phủ</w:t>
      </w:r>
    </w:p>
    <w:p w:rsidR="00175D87" w:rsidRPr="00B86D01" w:rsidRDefault="00175D87" w:rsidP="00345BDE">
      <w:pPr>
        <w:pStyle w:val="BodyTextIndent"/>
        <w:spacing w:before="80" w:line="330" w:lineRule="exact"/>
        <w:ind w:firstLine="630"/>
        <w:rPr>
          <w:szCs w:val="28"/>
          <w:lang w:val="de-DE"/>
        </w:rPr>
      </w:pPr>
      <w:r w:rsidRPr="00B86D01">
        <w:rPr>
          <w:szCs w:val="28"/>
        </w:rPr>
        <w:t>-</w:t>
      </w:r>
      <w:r w:rsidRPr="00B86D01">
        <w:rPr>
          <w:szCs w:val="28"/>
          <w:lang w:val="vi-VN"/>
        </w:rPr>
        <w:t xml:space="preserve"> </w:t>
      </w:r>
      <w:r w:rsidRPr="00B86D01">
        <w:rPr>
          <w:szCs w:val="28"/>
          <w:lang w:val="de-DE"/>
        </w:rPr>
        <w:t>T</w:t>
      </w:r>
      <w:r w:rsidRPr="00B86D01">
        <w:rPr>
          <w:szCs w:val="28"/>
          <w:lang w:val="vi-VN"/>
        </w:rPr>
        <w:t xml:space="preserve">ăng cường công tác </w:t>
      </w:r>
      <w:r w:rsidRPr="00B86D01">
        <w:rPr>
          <w:szCs w:val="28"/>
          <w:lang w:val="de-DE"/>
        </w:rPr>
        <w:t>kiểm tra việc tiếp nhận, quản lý, phân phối và sử dụng tiền, hàng cứu trợ;</w:t>
      </w:r>
      <w:r w:rsidRPr="00B86D01">
        <w:rPr>
          <w:szCs w:val="28"/>
          <w:lang w:val="vi-VN"/>
        </w:rPr>
        <w:t xml:space="preserve"> h</w:t>
      </w:r>
      <w:r w:rsidRPr="00B86D01">
        <w:rPr>
          <w:szCs w:val="28"/>
          <w:lang w:val="de-DE"/>
        </w:rPr>
        <w:t>ướng dẫn việc công khai kết quả vận động, sử dụng tiền hàng cứu trợ ở</w:t>
      </w:r>
      <w:r w:rsidRPr="00B86D01">
        <w:rPr>
          <w:szCs w:val="28"/>
          <w:lang w:val="vi-VN"/>
        </w:rPr>
        <w:t xml:space="preserve"> </w:t>
      </w:r>
      <w:r w:rsidRPr="00B86D01">
        <w:rPr>
          <w:szCs w:val="28"/>
          <w:lang w:val="de-DE"/>
        </w:rPr>
        <w:t>địa phương bảo đảm theo quy định về công tác tổ chức vận động, tiếp nhận và hỗ trợ tại Nghị định 64/2008/NĐ-CP.</w:t>
      </w:r>
    </w:p>
    <w:p w:rsidR="00175D87" w:rsidRPr="00B86D01" w:rsidRDefault="00175D87" w:rsidP="00345BDE">
      <w:pPr>
        <w:pStyle w:val="BodyTextIndent"/>
        <w:spacing w:before="80" w:line="330" w:lineRule="exact"/>
        <w:ind w:firstLine="630"/>
        <w:rPr>
          <w:szCs w:val="28"/>
          <w:lang w:val="de-DE"/>
        </w:rPr>
      </w:pPr>
      <w:r w:rsidRPr="00B86D01">
        <w:rPr>
          <w:szCs w:val="28"/>
          <w:lang w:val="de-DE"/>
        </w:rPr>
        <w:t xml:space="preserve">- Khi thiên tai, hỏa hoạn, sự cố nghiêm trọng xảy ra, </w:t>
      </w:r>
      <w:r w:rsidR="00D5109E">
        <w:rPr>
          <w:szCs w:val="28"/>
          <w:lang w:val="de-DE"/>
        </w:rPr>
        <w:t>UB</w:t>
      </w:r>
      <w:r w:rsidRPr="00B86D01">
        <w:rPr>
          <w:szCs w:val="28"/>
          <w:lang w:val="de-DE"/>
        </w:rPr>
        <w:t>MTTQ</w:t>
      </w:r>
      <w:r w:rsidR="00D5109E">
        <w:rPr>
          <w:szCs w:val="28"/>
          <w:lang w:val="de-DE"/>
        </w:rPr>
        <w:t>VN</w:t>
      </w:r>
      <w:r w:rsidRPr="00B86D01">
        <w:rPr>
          <w:szCs w:val="28"/>
          <w:lang w:val="de-DE"/>
        </w:rPr>
        <w:t xml:space="preserve"> các cấp nắm tình hình, ghi lại hình ảnh thiệt hại, báo cáo kịp thời về Ban Cứu trợ, Ban Thường trực MTTQ tỉnh để triển khai công tác cứu trợ. </w:t>
      </w:r>
    </w:p>
    <w:p w:rsidR="00175D87" w:rsidRPr="00B86D01" w:rsidRDefault="00A713F7" w:rsidP="00345BDE">
      <w:pPr>
        <w:pStyle w:val="BodyTextIndent"/>
        <w:spacing w:before="80" w:line="330" w:lineRule="exact"/>
        <w:ind w:firstLine="630"/>
        <w:rPr>
          <w:b/>
          <w:szCs w:val="28"/>
          <w:lang w:val="vi-VN"/>
        </w:rPr>
      </w:pPr>
      <w:r>
        <w:rPr>
          <w:b/>
          <w:szCs w:val="28"/>
        </w:rPr>
        <w:t>5.</w:t>
      </w:r>
      <w:r w:rsidR="00175D87" w:rsidRPr="00B86D01">
        <w:rPr>
          <w:b/>
          <w:szCs w:val="28"/>
          <w:lang w:val="vi-VN"/>
        </w:rPr>
        <w:t xml:space="preserve"> Cuộc vận động “Người Việt Nam ưu tiên dùng hàng Việt Nam”</w:t>
      </w:r>
    </w:p>
    <w:p w:rsidR="00175D87" w:rsidRPr="00652B0B" w:rsidRDefault="00652B0B" w:rsidP="00345BDE">
      <w:pPr>
        <w:spacing w:before="80" w:line="330" w:lineRule="exact"/>
        <w:ind w:firstLine="630"/>
        <w:jc w:val="both"/>
        <w:rPr>
          <w:color w:val="000000"/>
        </w:rPr>
      </w:pPr>
      <w:r>
        <w:rPr>
          <w:color w:val="000000"/>
          <w:lang w:val="sv-SE"/>
        </w:rPr>
        <w:t>- C</w:t>
      </w:r>
      <w:r w:rsidR="00175D87" w:rsidRPr="00652B0B">
        <w:rPr>
          <w:color w:val="000000"/>
          <w:lang w:val="sv-SE"/>
        </w:rPr>
        <w:t>ác huyện, thành phố, thị xã t</w:t>
      </w:r>
      <w:r w:rsidR="00175D87" w:rsidRPr="00652B0B">
        <w:rPr>
          <w:bCs/>
          <w:lang w:val="vi-VN"/>
        </w:rPr>
        <w:t xml:space="preserve">iếp tục </w:t>
      </w:r>
      <w:r w:rsidR="00175D87" w:rsidRPr="00652B0B">
        <w:rPr>
          <w:bCs/>
        </w:rPr>
        <w:t>tham mưu với cấp ủy chỉ đạo</w:t>
      </w:r>
      <w:r w:rsidR="00175D87" w:rsidRPr="00652B0B">
        <w:rPr>
          <w:lang w:val="vi-VN"/>
        </w:rPr>
        <w:t xml:space="preserve"> thực hiện</w:t>
      </w:r>
      <w:r w:rsidR="00175D87" w:rsidRPr="00652B0B">
        <w:rPr>
          <w:color w:val="000000"/>
          <w:lang w:val="vi-VN"/>
        </w:rPr>
        <w:t xml:space="preserve"> Kết luận số 107-KL/TW ngày 10/4/2015 của Ban Bí thư về việc tiếp tục tăng cường sự lãnh đạo của Đảng đối với việc thực hiện cuộc vận động “Người Việt Nam ưu tiên dùng hàng Việt Nam”</w:t>
      </w:r>
      <w:r w:rsidR="00175D87" w:rsidRPr="00652B0B">
        <w:rPr>
          <w:color w:val="000000"/>
        </w:rPr>
        <w:t>.</w:t>
      </w:r>
    </w:p>
    <w:p w:rsidR="00175D87" w:rsidRPr="00B86D01" w:rsidRDefault="00450D0C" w:rsidP="00345BDE">
      <w:pPr>
        <w:spacing w:before="80" w:line="330" w:lineRule="exact"/>
        <w:ind w:firstLine="630"/>
        <w:jc w:val="both"/>
      </w:pPr>
      <w:r>
        <w:rPr>
          <w:i/>
          <w:lang w:val="sv-SE"/>
        </w:rPr>
        <w:t xml:space="preserve">- </w:t>
      </w:r>
      <w:r w:rsidR="00175D87" w:rsidRPr="00652B0B">
        <w:rPr>
          <w:spacing w:val="-2"/>
          <w:lang w:val="sv-SE"/>
        </w:rPr>
        <w:t>Ủy ban MTTQ các huyện, thành phố, thị xã chủ động phối hợp với chính quyền</w:t>
      </w:r>
      <w:r w:rsidR="00D46655">
        <w:rPr>
          <w:spacing w:val="-2"/>
          <w:lang w:val="sv-SE"/>
        </w:rPr>
        <w:t xml:space="preserve"> c</w:t>
      </w:r>
      <w:r w:rsidR="00D46655" w:rsidRPr="00D46655">
        <w:rPr>
          <w:spacing w:val="-2"/>
          <w:lang w:val="sv-SE"/>
        </w:rPr>
        <w:t>ùng</w:t>
      </w:r>
      <w:r w:rsidR="00D46655">
        <w:rPr>
          <w:spacing w:val="-2"/>
          <w:lang w:val="sv-SE"/>
        </w:rPr>
        <w:t xml:space="preserve"> c</w:t>
      </w:r>
      <w:r w:rsidR="00D46655" w:rsidRPr="00D46655">
        <w:rPr>
          <w:spacing w:val="-2"/>
          <w:lang w:val="sv-SE"/>
        </w:rPr>
        <w:t>ấp</w:t>
      </w:r>
      <w:r w:rsidR="00175D87" w:rsidRPr="00652B0B">
        <w:rPr>
          <w:spacing w:val="-2"/>
          <w:lang w:val="sv-SE"/>
        </w:rPr>
        <w:t xml:space="preserve"> bố trí kinh phí phục vụ hoạt động của Ban chỉ đạo Cuộc vận động </w:t>
      </w:r>
      <w:r w:rsidR="00175D87" w:rsidRPr="00652B0B">
        <w:rPr>
          <w:color w:val="000000"/>
          <w:spacing w:val="-2"/>
          <w:lang w:val="vi-VN"/>
        </w:rPr>
        <w:t xml:space="preserve">“Người Việt Nam ưu tiên dùng hàng Việt Nam” </w:t>
      </w:r>
      <w:r w:rsidR="00175D87" w:rsidRPr="00652B0B">
        <w:rPr>
          <w:spacing w:val="-2"/>
          <w:lang w:val="sv-SE"/>
        </w:rPr>
        <w:t xml:space="preserve">các cấp theo </w:t>
      </w:r>
      <w:r w:rsidR="00175D87" w:rsidRPr="00652B0B">
        <w:rPr>
          <w:spacing w:val="-2"/>
        </w:rPr>
        <w:t>Thôn</w:t>
      </w:r>
      <w:r w:rsidR="00175D87" w:rsidRPr="00652B0B">
        <w:rPr>
          <w:spacing w:val="-2"/>
          <w:lang w:val="vi-VN"/>
        </w:rPr>
        <w:t>g tư số 91/2012/TT-BTC ngày 30/5/2012</w:t>
      </w:r>
      <w:r w:rsidR="00175D87" w:rsidRPr="00652B0B">
        <w:rPr>
          <w:spacing w:val="-2"/>
        </w:rPr>
        <w:t xml:space="preserve"> và Thông tư 89/2018/TT-BTC ngày 28/9/2018 của Bộ Tài chính</w:t>
      </w:r>
      <w:r w:rsidR="00175D87" w:rsidRPr="00B86D01">
        <w:t>.</w:t>
      </w:r>
    </w:p>
    <w:p w:rsidR="00175D87" w:rsidRPr="00652B0B" w:rsidRDefault="00652B0B" w:rsidP="00345BDE">
      <w:pPr>
        <w:spacing w:before="80" w:line="330" w:lineRule="exact"/>
        <w:ind w:firstLine="630"/>
        <w:jc w:val="both"/>
        <w:rPr>
          <w:color w:val="000000"/>
          <w:lang w:val="sv-SE"/>
        </w:rPr>
      </w:pPr>
      <w:r>
        <w:rPr>
          <w:color w:val="000000"/>
          <w:lang w:val="sv-SE"/>
        </w:rPr>
        <w:t xml:space="preserve">- </w:t>
      </w:r>
      <w:r w:rsidR="00175D87" w:rsidRPr="00652B0B">
        <w:rPr>
          <w:color w:val="000000"/>
          <w:lang w:val="sv-SE"/>
        </w:rPr>
        <w:t xml:space="preserve">Mặt trận Tổ quốc các cấp phối hợp với các đoàn thể chính trị - xã hội và các cơ quan liên quan vận động nhân dân giám sát, phát hiện việc </w:t>
      </w:r>
      <w:r w:rsidR="00175D87" w:rsidRPr="00652B0B">
        <w:rPr>
          <w:color w:val="000000"/>
          <w:spacing w:val="-2"/>
          <w:lang w:val="sv-SE"/>
        </w:rPr>
        <w:t>sản xuất, kinh doanh hàng hóa kém chất lượng, hàng giả, hàng không rõ nguồn gốc, hàng nhái nhãn mác; phối hợp đề nghị các cơ quan chức năng xử lý kịp thời; tổ chức hình thức giám sát về công tác bảo vệ người tiêu dùng cho phù hợp theo Chỉ thị số 30-CT/TW ngày 22/01/2019 của Ban Bí thư Trung ương Đảng</w:t>
      </w:r>
      <w:r w:rsidR="00175D87" w:rsidRPr="00652B0B">
        <w:rPr>
          <w:color w:val="000000"/>
          <w:lang w:val="sv-SE"/>
        </w:rPr>
        <w:t>.</w:t>
      </w:r>
    </w:p>
    <w:p w:rsidR="00175D87" w:rsidRPr="00627453" w:rsidRDefault="00627453" w:rsidP="00345BDE">
      <w:pPr>
        <w:spacing w:before="80" w:line="330" w:lineRule="exact"/>
        <w:ind w:firstLine="630"/>
        <w:jc w:val="both"/>
        <w:rPr>
          <w:b/>
          <w:lang w:val="es-MX"/>
        </w:rPr>
      </w:pPr>
      <w:r>
        <w:rPr>
          <w:b/>
          <w:bCs/>
        </w:rPr>
        <w:t>7.</w:t>
      </w:r>
      <w:r w:rsidR="00175D87" w:rsidRPr="00627453">
        <w:rPr>
          <w:b/>
          <w:bCs/>
          <w:lang w:val="vi-VN"/>
        </w:rPr>
        <w:t xml:space="preserve"> Triển khai</w:t>
      </w:r>
      <w:r w:rsidR="00175D87" w:rsidRPr="00627453">
        <w:rPr>
          <w:b/>
          <w:lang w:val="it-IT"/>
        </w:rPr>
        <w:t xml:space="preserve"> </w:t>
      </w:r>
      <w:r w:rsidR="00175D87" w:rsidRPr="00627453">
        <w:rPr>
          <w:b/>
          <w:lang w:val="vi-VN"/>
        </w:rPr>
        <w:t>Phong trào “Đoàn kết sáng tạo”</w:t>
      </w:r>
    </w:p>
    <w:p w:rsidR="00175D87" w:rsidRPr="00627453" w:rsidRDefault="00627453" w:rsidP="00345BDE">
      <w:pPr>
        <w:spacing w:before="80" w:line="330" w:lineRule="exact"/>
        <w:ind w:firstLine="630"/>
        <w:jc w:val="both"/>
        <w:rPr>
          <w:bCs/>
          <w:spacing w:val="-4"/>
        </w:rPr>
      </w:pPr>
      <w:r>
        <w:rPr>
          <w:bCs/>
          <w:spacing w:val="-4"/>
        </w:rPr>
        <w:t>-</w:t>
      </w:r>
      <w:r w:rsidR="00175D87" w:rsidRPr="00627453">
        <w:rPr>
          <w:bCs/>
          <w:spacing w:val="-4"/>
          <w:lang w:val="vi-VN"/>
        </w:rPr>
        <w:t xml:space="preserve"> </w:t>
      </w:r>
      <w:r w:rsidR="00175D87" w:rsidRPr="00627453">
        <w:rPr>
          <w:bCs/>
          <w:spacing w:val="-4"/>
        </w:rPr>
        <w:t>Căn cứ vào Thông tư số 32/TT-MTTW-BTT ngày 16/4/2018 của Ủy ban Trung ương MTTQ Việt Nam về hướng dẫn tổ chức triển khai thực hiện phong trào “Đoàn kết sáng tạo” và các văn bản hướng dẫn triển khai phong trào của Ủy ban</w:t>
      </w:r>
      <w:r>
        <w:rPr>
          <w:bCs/>
          <w:spacing w:val="-4"/>
        </w:rPr>
        <w:t xml:space="preserve"> MTTQ</w:t>
      </w:r>
      <w:r w:rsidR="002D62F6">
        <w:rPr>
          <w:bCs/>
          <w:spacing w:val="-4"/>
        </w:rPr>
        <w:t>TQVN</w:t>
      </w:r>
      <w:r>
        <w:rPr>
          <w:bCs/>
          <w:spacing w:val="-4"/>
        </w:rPr>
        <w:t xml:space="preserve"> tỉnh, Ủy ban MTTQ</w:t>
      </w:r>
      <w:r w:rsidR="00562B0A">
        <w:rPr>
          <w:bCs/>
          <w:spacing w:val="-4"/>
        </w:rPr>
        <w:t>VN</w:t>
      </w:r>
      <w:r>
        <w:rPr>
          <w:bCs/>
          <w:spacing w:val="-4"/>
        </w:rPr>
        <w:t xml:space="preserve"> các huy</w:t>
      </w:r>
      <w:r w:rsidRPr="00627453">
        <w:rPr>
          <w:bCs/>
          <w:spacing w:val="-4"/>
        </w:rPr>
        <w:t>ện</w:t>
      </w:r>
      <w:r w:rsidR="00562B0A">
        <w:rPr>
          <w:bCs/>
          <w:spacing w:val="-4"/>
        </w:rPr>
        <w:t>,</w:t>
      </w:r>
      <w:r w:rsidR="00175D87" w:rsidRPr="00627453">
        <w:rPr>
          <w:bCs/>
          <w:spacing w:val="-4"/>
        </w:rPr>
        <w:t>thị xã</w:t>
      </w:r>
      <w:r w:rsidR="00562B0A">
        <w:rPr>
          <w:bCs/>
          <w:spacing w:val="-4"/>
        </w:rPr>
        <w:t>, th</w:t>
      </w:r>
      <w:r w:rsidR="00562B0A" w:rsidRPr="00562B0A">
        <w:rPr>
          <w:bCs/>
          <w:spacing w:val="-4"/>
        </w:rPr>
        <w:t>ành</w:t>
      </w:r>
      <w:r w:rsidR="00562B0A">
        <w:rPr>
          <w:bCs/>
          <w:spacing w:val="-4"/>
        </w:rPr>
        <w:t xml:space="preserve"> ph</w:t>
      </w:r>
      <w:r w:rsidR="00562B0A" w:rsidRPr="00562B0A">
        <w:rPr>
          <w:bCs/>
          <w:spacing w:val="-4"/>
        </w:rPr>
        <w:t>ố</w:t>
      </w:r>
      <w:r w:rsidR="00175D87" w:rsidRPr="00627453">
        <w:rPr>
          <w:bCs/>
          <w:spacing w:val="-4"/>
        </w:rPr>
        <w:t xml:space="preserve"> đẩy mạnh công tác tuyên truyền, vận động hưởng ứng phong trào “Đoàn kết sáng tạo”.</w:t>
      </w:r>
    </w:p>
    <w:p w:rsidR="00175D87" w:rsidRPr="00B86D01" w:rsidRDefault="00627453" w:rsidP="00345BDE">
      <w:pPr>
        <w:spacing w:before="80" w:line="330" w:lineRule="exact"/>
        <w:ind w:firstLine="630"/>
        <w:jc w:val="both"/>
      </w:pPr>
      <w:r>
        <w:rPr>
          <w:bCs/>
          <w:spacing w:val="-4"/>
        </w:rPr>
        <w:t>-</w:t>
      </w:r>
      <w:r w:rsidR="00175D87" w:rsidRPr="00627453">
        <w:rPr>
          <w:bCs/>
          <w:spacing w:val="-4"/>
        </w:rPr>
        <w:t xml:space="preserve"> </w:t>
      </w:r>
      <w:r w:rsidR="00175D87" w:rsidRPr="00627453">
        <w:rPr>
          <w:lang w:val="vi-VN"/>
        </w:rPr>
        <w:t>Lồng ghép với việc phát động đăng ký thực hiện các sản phẩm, công trình, phần việc trong Chương trình Q</w:t>
      </w:r>
      <w:r w:rsidR="00175D87" w:rsidRPr="00B86D01">
        <w:t>uốc gia</w:t>
      </w:r>
      <w:r w:rsidR="00175D87" w:rsidRPr="00627453">
        <w:rPr>
          <w:lang w:val="vi-VN"/>
        </w:rPr>
        <w:t xml:space="preserve"> xây dựng nông thôn mới; chào mừng Đại hội Đảng các cấp; </w:t>
      </w:r>
      <w:r w:rsidR="00175D87" w:rsidRPr="00B86D01">
        <w:t>k</w:t>
      </w:r>
      <w:r w:rsidR="00175D87" w:rsidRPr="00627453">
        <w:rPr>
          <w:lang w:val="vi-VN"/>
        </w:rPr>
        <w:t>ỷ niệm 90 năm Ngày truyền thống MTTQ Việt Nam để phát động phong trào.</w:t>
      </w:r>
    </w:p>
    <w:p w:rsidR="00175D87" w:rsidRPr="00627453" w:rsidRDefault="00627453" w:rsidP="00345BDE">
      <w:pPr>
        <w:spacing w:before="80" w:line="330" w:lineRule="exact"/>
        <w:ind w:firstLine="630"/>
        <w:jc w:val="both"/>
        <w:rPr>
          <w:lang w:val="vi-VN"/>
        </w:rPr>
      </w:pPr>
      <w:r>
        <w:t>-</w:t>
      </w:r>
      <w:r w:rsidR="00175D87" w:rsidRPr="00B86D01">
        <w:t xml:space="preserve"> Lựa chọn mô hình, cách làm sáng tạo để giới thiệu Trung ương biên tập nội dung ấn phẩm “Gương người Việt đoàn kết sáng tạo”</w:t>
      </w:r>
      <w:r w:rsidR="00175D87" w:rsidRPr="00627453">
        <w:rPr>
          <w:lang w:val="vi-VN"/>
        </w:rPr>
        <w:t>.</w:t>
      </w:r>
    </w:p>
    <w:p w:rsidR="00175D87" w:rsidRPr="00044B6B" w:rsidRDefault="00044B6B" w:rsidP="00345BDE">
      <w:pPr>
        <w:spacing w:before="80" w:line="330" w:lineRule="exact"/>
        <w:ind w:firstLine="630"/>
        <w:jc w:val="both"/>
        <w:rPr>
          <w:b/>
          <w:lang w:val="de-DE"/>
        </w:rPr>
      </w:pPr>
      <w:r>
        <w:rPr>
          <w:b/>
          <w:lang w:val="de-DE"/>
        </w:rPr>
        <w:t>8.</w:t>
      </w:r>
      <w:r w:rsidR="00175D87" w:rsidRPr="00044B6B">
        <w:rPr>
          <w:b/>
          <w:lang w:val="de-DE"/>
        </w:rPr>
        <w:t xml:space="preserve"> Về các chương trình phối hợp giữa Ủy ban MTTQ tỉnh với các sở, ban, ngành, đoàn thể gắn với cuộc vận động "Toàn dân đoàn kết xây dựng nông thôn mới, đô thị văn minh"</w:t>
      </w:r>
    </w:p>
    <w:p w:rsidR="00175D87" w:rsidRPr="00B96033" w:rsidRDefault="00B96033" w:rsidP="00345BDE">
      <w:pPr>
        <w:spacing w:before="80" w:line="330" w:lineRule="exact"/>
        <w:ind w:firstLine="630"/>
        <w:jc w:val="both"/>
        <w:rPr>
          <w:lang w:val="de-DE"/>
        </w:rPr>
      </w:pPr>
      <w:r>
        <w:rPr>
          <w:lang w:val="de-DE"/>
        </w:rPr>
        <w:lastRenderedPageBreak/>
        <w:t xml:space="preserve">- </w:t>
      </w:r>
      <w:r w:rsidR="00175D87" w:rsidRPr="00B96033">
        <w:rPr>
          <w:lang w:val="de-DE"/>
        </w:rPr>
        <w:t>Tiếp tục thực hiện các chương trình phối hợp với Công an và các ngành để triển khai: Phong trào toàn dân bảo vệ an n</w:t>
      </w:r>
      <w:r w:rsidR="00110715">
        <w:rPr>
          <w:lang w:val="de-DE"/>
        </w:rPr>
        <w:t>inh Tổ quốc trong tình hình mới</w:t>
      </w:r>
      <w:r w:rsidR="00175D87" w:rsidRPr="00B96033">
        <w:rPr>
          <w:lang w:val="de-DE"/>
        </w:rPr>
        <w:t>; Chương trình Quốc gia phòng, chống tội phạm; Chương trình Quốc gia phòng, chống và kiểm soát ma túy gắn với Chương trình phối hợp số 09/CTPH-MTTW-BCA</w:t>
      </w:r>
      <w:r w:rsidR="00175D87" w:rsidRPr="00B96033">
        <w:rPr>
          <w:lang w:val="vi-VN"/>
        </w:rPr>
        <w:t>,</w:t>
      </w:r>
      <w:r w:rsidR="00175D87" w:rsidRPr="00B96033">
        <w:rPr>
          <w:lang w:val="de-DE"/>
        </w:rPr>
        <w:t xml:space="preserve"> ngày 01/8/2013 giữa Ban Thường trực Ủy ban Trung ương </w:t>
      </w:r>
      <w:r w:rsidR="00175D87" w:rsidRPr="00B96033">
        <w:rPr>
          <w:lang w:val="vi-VN"/>
        </w:rPr>
        <w:t xml:space="preserve">MTTQ </w:t>
      </w:r>
      <w:r w:rsidR="00175D87" w:rsidRPr="00B96033">
        <w:rPr>
          <w:lang w:val="de-DE"/>
        </w:rPr>
        <w:t>Việt Nam và các tổ chức thành viên với Bộ Công an. Phối hợp với Công an xây dựng kế hoạch hướng dẫn, chỉ đạo MTTQ và lực lượng Công an các cấp triển khai tổ chức đồng loạt “Ngày hội toàn dân bảo vệ ANTQ“ tại cơ sở.</w:t>
      </w:r>
    </w:p>
    <w:p w:rsidR="00175D87" w:rsidRPr="00B96033" w:rsidRDefault="00B96033" w:rsidP="00345BDE">
      <w:pPr>
        <w:spacing w:before="80" w:line="330" w:lineRule="exact"/>
        <w:ind w:firstLine="630"/>
        <w:jc w:val="both"/>
        <w:rPr>
          <w:lang w:val="de-DE"/>
        </w:rPr>
      </w:pPr>
      <w:r>
        <w:rPr>
          <w:lang w:val="de-DE"/>
        </w:rPr>
        <w:t xml:space="preserve">- </w:t>
      </w:r>
      <w:r w:rsidR="00175D87" w:rsidRPr="00B96033">
        <w:rPr>
          <w:lang w:val="de-DE"/>
        </w:rPr>
        <w:t xml:space="preserve">Phối hợp tổng kết thực hiện Đề án 01-138/CP giai đoạn 2017 - 2020; tập trung xây dựng và nhân rộng các mô hình, điển hình tiên tiến trong thực hiện Đề án trên từng địa bàn; phấn đấu đến cuối năm 2020 mỗi xã ít nhất có 01 mô hình tiêu biểu trong thực hiện Đề án này. </w:t>
      </w:r>
    </w:p>
    <w:p w:rsidR="00D35192" w:rsidRDefault="00D35192" w:rsidP="00345BDE">
      <w:pPr>
        <w:spacing w:before="80" w:line="330" w:lineRule="exact"/>
        <w:ind w:firstLine="630"/>
        <w:jc w:val="both"/>
        <w:rPr>
          <w:lang w:val="de-DE"/>
        </w:rPr>
      </w:pPr>
      <w:r>
        <w:rPr>
          <w:lang w:val="de-DE"/>
        </w:rPr>
        <w:t xml:space="preserve">- </w:t>
      </w:r>
      <w:r w:rsidR="00175D87" w:rsidRPr="00D35192">
        <w:rPr>
          <w:lang w:val="de-DE"/>
        </w:rPr>
        <w:t xml:space="preserve">Tiếp tục phối hợp các ngành và tổ chức thành viên thực hiện các chương trình: Chương trình phối hợp số 18/CTrPH-MTTW-UBATGTQG ngày 23/11/2016 giữa Ban Thường trực Uỷ ban Trung ương MTTQ Việt Nam và Ủy ban ATGT Quốc gia về “Vận động toàn dân tham gia bảo đảm trật tự an toàn giao thông” giai đoạn 2016 - 2021; Chương trình phối hợp số 32/CTrPH-MTTW-BYT-BVHTTDL ngày 23/11/2012 giữa Ủy ban Trung ương MTTQ Việt Nam, Bộ Y tế, Bộ Văn hóa, Thể thao và Du lịch về đẩy mạnh phong trào “Toàn dân tham gia phòng, chống HIV/AIDS tại cộng đồng dân cư” giai đoạn 2012 - 2020; Chương trình chăm sóc, bảo vệ và giáo dục trẻ em thực hiện chương trình hành động quốc gia vì trẻ em giai đoạn 2014 - 2020. </w:t>
      </w:r>
    </w:p>
    <w:p w:rsidR="00CA0704" w:rsidRDefault="00D35192" w:rsidP="00345BDE">
      <w:pPr>
        <w:spacing w:before="80" w:line="330" w:lineRule="exact"/>
        <w:ind w:firstLine="630"/>
        <w:jc w:val="both"/>
        <w:rPr>
          <w:lang w:val="pt-BR"/>
        </w:rPr>
      </w:pPr>
      <w:r>
        <w:rPr>
          <w:lang w:val="de-DE"/>
        </w:rPr>
        <w:t>-</w:t>
      </w:r>
      <w:r w:rsidR="00175D87" w:rsidRPr="00B86D01">
        <w:rPr>
          <w:lang w:val="pt-BR"/>
        </w:rPr>
        <w:t xml:space="preserve">. Phối hợp với Ban Chỉ đạo xây dựng nông thôn mới của </w:t>
      </w:r>
      <w:r w:rsidR="00175D87" w:rsidRPr="00B86D01">
        <w:rPr>
          <w:lang w:val="vi-VN"/>
        </w:rPr>
        <w:t xml:space="preserve">huyện, thành phố, thị xã </w:t>
      </w:r>
      <w:r w:rsidR="00175D87" w:rsidRPr="00B86D01">
        <w:rPr>
          <w:lang w:val="pt-BR"/>
        </w:rPr>
        <w:t xml:space="preserve">triển khai đánh giá sự hài lòng của người dân trong xét và công nhận danh hiệu </w:t>
      </w:r>
      <w:r w:rsidR="00175D87" w:rsidRPr="00B86D01">
        <w:rPr>
          <w:lang w:val="da-DK"/>
        </w:rPr>
        <w:t>xã nông thôn mới</w:t>
      </w:r>
      <w:r w:rsidR="00E674B9">
        <w:rPr>
          <w:lang w:val="da-DK"/>
        </w:rPr>
        <w:t>, n</w:t>
      </w:r>
      <w:r w:rsidR="00E674B9" w:rsidRPr="00E674B9">
        <w:rPr>
          <w:lang w:val="da-DK"/>
        </w:rPr>
        <w:t>ô</w:t>
      </w:r>
      <w:r w:rsidR="00E674B9">
        <w:rPr>
          <w:lang w:val="da-DK"/>
        </w:rPr>
        <w:t>ng th</w:t>
      </w:r>
      <w:r w:rsidR="00E674B9" w:rsidRPr="00E674B9">
        <w:rPr>
          <w:lang w:val="da-DK"/>
        </w:rPr>
        <w:t>ô</w:t>
      </w:r>
      <w:r w:rsidR="00E674B9">
        <w:rPr>
          <w:lang w:val="da-DK"/>
        </w:rPr>
        <w:t>n ki</w:t>
      </w:r>
      <w:r w:rsidR="00E674B9" w:rsidRPr="00E674B9">
        <w:rPr>
          <w:lang w:val="da-DK"/>
        </w:rPr>
        <w:t>ểu</w:t>
      </w:r>
      <w:r w:rsidR="00E674B9">
        <w:rPr>
          <w:lang w:val="da-DK"/>
        </w:rPr>
        <w:t xml:space="preserve"> m</w:t>
      </w:r>
      <w:r w:rsidR="00E674B9" w:rsidRPr="00E674B9">
        <w:rPr>
          <w:lang w:val="da-DK"/>
        </w:rPr>
        <w:t>ẫu</w:t>
      </w:r>
      <w:r w:rsidR="00175D87" w:rsidRPr="00B86D01">
        <w:rPr>
          <w:lang w:val="da-DK"/>
        </w:rPr>
        <w:t xml:space="preserve"> theo </w:t>
      </w:r>
      <w:r w:rsidR="00CA0704">
        <w:rPr>
          <w:lang w:val="da-DK"/>
        </w:rPr>
        <w:t>Hư</w:t>
      </w:r>
      <w:r w:rsidR="00CA0704" w:rsidRPr="00CA0704">
        <w:rPr>
          <w:lang w:val="da-DK"/>
        </w:rPr>
        <w:t>ớng</w:t>
      </w:r>
      <w:r w:rsidR="00CA0704">
        <w:rPr>
          <w:lang w:val="da-DK"/>
        </w:rPr>
        <w:t xml:space="preserve"> d</w:t>
      </w:r>
      <w:r w:rsidR="00CA0704" w:rsidRPr="00CA0704">
        <w:rPr>
          <w:lang w:val="da-DK"/>
        </w:rPr>
        <w:t>ẫn</w:t>
      </w:r>
      <w:r w:rsidR="00CA0704">
        <w:rPr>
          <w:lang w:val="da-DK"/>
        </w:rPr>
        <w:t xml:space="preserve"> s</w:t>
      </w:r>
      <w:r w:rsidR="00CA0704" w:rsidRPr="00CA0704">
        <w:rPr>
          <w:lang w:val="da-DK"/>
        </w:rPr>
        <w:t>ố</w:t>
      </w:r>
      <w:r w:rsidR="00CA0704">
        <w:rPr>
          <w:lang w:val="da-DK"/>
        </w:rPr>
        <w:t xml:space="preserve"> 87/HD-MTTQ</w:t>
      </w:r>
      <w:r w:rsidR="00413D11">
        <w:rPr>
          <w:lang w:val="da-DK"/>
        </w:rPr>
        <w:t>-BTT ng</w:t>
      </w:r>
      <w:r w:rsidR="00413D11" w:rsidRPr="00413D11">
        <w:rPr>
          <w:lang w:val="da-DK"/>
        </w:rPr>
        <w:t>ày</w:t>
      </w:r>
      <w:r w:rsidR="00413D11">
        <w:rPr>
          <w:lang w:val="da-DK"/>
        </w:rPr>
        <w:t xml:space="preserve"> 25/02/2019 c</w:t>
      </w:r>
      <w:r w:rsidR="00413D11" w:rsidRPr="00413D11">
        <w:rPr>
          <w:lang w:val="da-DK"/>
        </w:rPr>
        <w:t>ủa</w:t>
      </w:r>
      <w:r w:rsidR="00413D11">
        <w:rPr>
          <w:lang w:val="da-DK"/>
        </w:rPr>
        <w:t xml:space="preserve"> Ban Thư</w:t>
      </w:r>
      <w:r w:rsidR="00413D11" w:rsidRPr="00413D11">
        <w:rPr>
          <w:lang w:val="da-DK"/>
        </w:rPr>
        <w:t>ờng</w:t>
      </w:r>
      <w:r w:rsidR="00413D11">
        <w:rPr>
          <w:lang w:val="da-DK"/>
        </w:rPr>
        <w:t xml:space="preserve"> tr</w:t>
      </w:r>
      <w:r w:rsidR="00413D11" w:rsidRPr="00413D11">
        <w:rPr>
          <w:lang w:val="da-DK"/>
        </w:rPr>
        <w:t>ực</w:t>
      </w:r>
      <w:r w:rsidR="00413D11">
        <w:rPr>
          <w:lang w:val="da-DK"/>
        </w:rPr>
        <w:t xml:space="preserve"> </w:t>
      </w:r>
      <w:r w:rsidR="00413D11" w:rsidRPr="00413D11">
        <w:rPr>
          <w:lang w:val="da-DK"/>
        </w:rPr>
        <w:t>Ủy</w:t>
      </w:r>
      <w:r w:rsidR="00413D11">
        <w:rPr>
          <w:lang w:val="da-DK"/>
        </w:rPr>
        <w:t xml:space="preserve"> Ban M</w:t>
      </w:r>
      <w:r w:rsidR="00413D11" w:rsidRPr="00413D11">
        <w:rPr>
          <w:lang w:val="da-DK"/>
        </w:rPr>
        <w:t>ặt</w:t>
      </w:r>
      <w:r w:rsidR="00413D11">
        <w:rPr>
          <w:lang w:val="da-DK"/>
        </w:rPr>
        <w:t xml:space="preserve"> tr</w:t>
      </w:r>
      <w:r w:rsidR="00413D11" w:rsidRPr="00413D11">
        <w:rPr>
          <w:lang w:val="da-DK"/>
        </w:rPr>
        <w:t>ận</w:t>
      </w:r>
      <w:r w:rsidR="00413D11">
        <w:rPr>
          <w:lang w:val="da-DK"/>
        </w:rPr>
        <w:t xml:space="preserve"> T</w:t>
      </w:r>
      <w:r w:rsidR="00413D11" w:rsidRPr="00413D11">
        <w:rPr>
          <w:lang w:val="da-DK"/>
        </w:rPr>
        <w:t>ổ</w:t>
      </w:r>
      <w:r w:rsidR="00413D11">
        <w:rPr>
          <w:lang w:val="da-DK"/>
        </w:rPr>
        <w:t xml:space="preserve"> qu</w:t>
      </w:r>
      <w:r w:rsidR="00413D11" w:rsidRPr="00413D11">
        <w:rPr>
          <w:lang w:val="da-DK"/>
        </w:rPr>
        <w:t>ốc</w:t>
      </w:r>
      <w:r w:rsidR="00413D11">
        <w:rPr>
          <w:lang w:val="da-DK"/>
        </w:rPr>
        <w:t xml:space="preserve"> Vi</w:t>
      </w:r>
      <w:r w:rsidR="00413D11" w:rsidRPr="00413D11">
        <w:rPr>
          <w:lang w:val="da-DK"/>
        </w:rPr>
        <w:t>ệt</w:t>
      </w:r>
      <w:r w:rsidR="00413D11">
        <w:rPr>
          <w:lang w:val="da-DK"/>
        </w:rPr>
        <w:t xml:space="preserve"> Nam t</w:t>
      </w:r>
      <w:r w:rsidR="00413D11" w:rsidRPr="00413D11">
        <w:rPr>
          <w:lang w:val="da-DK"/>
        </w:rPr>
        <w:t>ỉnh</w:t>
      </w:r>
      <w:r w:rsidR="00413D11">
        <w:rPr>
          <w:lang w:val="da-DK"/>
        </w:rPr>
        <w:t xml:space="preserve"> v</w:t>
      </w:r>
      <w:r w:rsidR="00413D11" w:rsidRPr="00413D11">
        <w:rPr>
          <w:lang w:val="da-DK"/>
        </w:rPr>
        <w:t>ề</w:t>
      </w:r>
      <w:r w:rsidR="00413D11">
        <w:rPr>
          <w:lang w:val="da-DK"/>
        </w:rPr>
        <w:t xml:space="preserve"> n</w:t>
      </w:r>
      <w:r w:rsidR="00413D11" w:rsidRPr="00413D11">
        <w:rPr>
          <w:lang w:val="da-DK"/>
        </w:rPr>
        <w:t>ội</w:t>
      </w:r>
      <w:r w:rsidR="00413D11">
        <w:rPr>
          <w:lang w:val="da-DK"/>
        </w:rPr>
        <w:t xml:space="preserve"> dung, c</w:t>
      </w:r>
      <w:r w:rsidR="00413D11" w:rsidRPr="00413D11">
        <w:rPr>
          <w:lang w:val="da-DK"/>
        </w:rPr>
        <w:t>ác</w:t>
      </w:r>
      <w:r w:rsidR="00413D11">
        <w:rPr>
          <w:lang w:val="da-DK"/>
        </w:rPr>
        <w:t>h th</w:t>
      </w:r>
      <w:r w:rsidR="00413D11" w:rsidRPr="00413D11">
        <w:rPr>
          <w:lang w:val="da-DK"/>
        </w:rPr>
        <w:t>ức</w:t>
      </w:r>
      <w:r w:rsidR="00413D11">
        <w:rPr>
          <w:lang w:val="da-DK"/>
        </w:rPr>
        <w:t>, quy tr</w:t>
      </w:r>
      <w:r w:rsidR="00413D11" w:rsidRPr="00413D11">
        <w:rPr>
          <w:lang w:val="da-DK"/>
        </w:rPr>
        <w:t>ình</w:t>
      </w:r>
      <w:r w:rsidR="00413D11">
        <w:rPr>
          <w:lang w:val="da-DK"/>
        </w:rPr>
        <w:t xml:space="preserve"> l</w:t>
      </w:r>
      <w:r w:rsidR="00413D11" w:rsidRPr="00413D11">
        <w:rPr>
          <w:lang w:val="da-DK"/>
        </w:rPr>
        <w:t>ấy</w:t>
      </w:r>
      <w:r w:rsidR="00413D11">
        <w:rPr>
          <w:lang w:val="da-DK"/>
        </w:rPr>
        <w:t xml:space="preserve"> </w:t>
      </w:r>
      <w:r w:rsidR="00413D11" w:rsidRPr="00413D11">
        <w:rPr>
          <w:lang w:val="da-DK"/>
        </w:rPr>
        <w:t>ý</w:t>
      </w:r>
      <w:r w:rsidR="00413D11">
        <w:rPr>
          <w:lang w:val="da-DK"/>
        </w:rPr>
        <w:t xml:space="preserve"> ki</w:t>
      </w:r>
      <w:r w:rsidR="00413D11" w:rsidRPr="00413D11">
        <w:rPr>
          <w:lang w:val="da-DK"/>
        </w:rPr>
        <w:t>ến</w:t>
      </w:r>
      <w:r w:rsidR="00413D11">
        <w:rPr>
          <w:lang w:val="da-DK"/>
        </w:rPr>
        <w:t xml:space="preserve"> v</w:t>
      </w:r>
      <w:r w:rsidR="00413D11" w:rsidRPr="00413D11">
        <w:rPr>
          <w:lang w:val="da-DK"/>
        </w:rPr>
        <w:t>ề</w:t>
      </w:r>
      <w:r w:rsidR="00413D11">
        <w:rPr>
          <w:lang w:val="da-DK"/>
        </w:rPr>
        <w:t xml:space="preserve"> s</w:t>
      </w:r>
      <w:r w:rsidR="00413D11" w:rsidRPr="00413D11">
        <w:rPr>
          <w:lang w:val="da-DK"/>
        </w:rPr>
        <w:t>ự</w:t>
      </w:r>
      <w:r w:rsidR="00413D11">
        <w:rPr>
          <w:lang w:val="da-DK"/>
        </w:rPr>
        <w:t xml:space="preserve"> h</w:t>
      </w:r>
      <w:r w:rsidR="00413D11" w:rsidRPr="00413D11">
        <w:rPr>
          <w:lang w:val="da-DK"/>
        </w:rPr>
        <w:t>ài</w:t>
      </w:r>
      <w:r w:rsidR="00413D11">
        <w:rPr>
          <w:lang w:val="da-DK"/>
        </w:rPr>
        <w:t xml:space="preserve"> l</w:t>
      </w:r>
      <w:r w:rsidR="00413D11" w:rsidRPr="00413D11">
        <w:rPr>
          <w:lang w:val="da-DK"/>
        </w:rPr>
        <w:t>òng</w:t>
      </w:r>
      <w:r w:rsidR="00413D11">
        <w:rPr>
          <w:lang w:val="da-DK"/>
        </w:rPr>
        <w:t xml:space="preserve"> c</w:t>
      </w:r>
      <w:r w:rsidR="00413D11" w:rsidRPr="00413D11">
        <w:rPr>
          <w:lang w:val="da-DK"/>
        </w:rPr>
        <w:t>ủa</w:t>
      </w:r>
      <w:r w:rsidR="00413D11">
        <w:rPr>
          <w:lang w:val="da-DK"/>
        </w:rPr>
        <w:t xml:space="preserve"> ngư</w:t>
      </w:r>
      <w:r w:rsidR="00413D11" w:rsidRPr="00413D11">
        <w:rPr>
          <w:lang w:val="da-DK"/>
        </w:rPr>
        <w:t>ời</w:t>
      </w:r>
      <w:r w:rsidR="00413D11">
        <w:rPr>
          <w:lang w:val="da-DK"/>
        </w:rPr>
        <w:t xml:space="preserve"> d</w:t>
      </w:r>
      <w:r w:rsidR="00413D11" w:rsidRPr="00413D11">
        <w:rPr>
          <w:lang w:val="da-DK"/>
        </w:rPr>
        <w:t>â</w:t>
      </w:r>
      <w:r w:rsidR="00413D11">
        <w:rPr>
          <w:lang w:val="da-DK"/>
        </w:rPr>
        <w:t>n đ</w:t>
      </w:r>
      <w:r w:rsidR="00413D11" w:rsidRPr="00413D11">
        <w:rPr>
          <w:lang w:val="da-DK"/>
        </w:rPr>
        <w:t>ối</w:t>
      </w:r>
      <w:r w:rsidR="00413D11">
        <w:rPr>
          <w:lang w:val="da-DK"/>
        </w:rPr>
        <w:t xml:space="preserve"> v</w:t>
      </w:r>
      <w:r w:rsidR="00413D11" w:rsidRPr="00413D11">
        <w:rPr>
          <w:lang w:val="da-DK"/>
        </w:rPr>
        <w:t>ới</w:t>
      </w:r>
      <w:r w:rsidR="00413D11">
        <w:rPr>
          <w:lang w:val="da-DK"/>
        </w:rPr>
        <w:t xml:space="preserve"> k</w:t>
      </w:r>
      <w:r w:rsidR="00413D11" w:rsidRPr="00413D11">
        <w:rPr>
          <w:lang w:val="da-DK"/>
        </w:rPr>
        <w:t>ết</w:t>
      </w:r>
      <w:r w:rsidR="00413D11">
        <w:rPr>
          <w:lang w:val="da-DK"/>
        </w:rPr>
        <w:t xml:space="preserve"> qu</w:t>
      </w:r>
      <w:r w:rsidR="00413D11" w:rsidRPr="00413D11">
        <w:rPr>
          <w:lang w:val="da-DK"/>
        </w:rPr>
        <w:t>ả</w:t>
      </w:r>
      <w:r w:rsidR="00413D11">
        <w:rPr>
          <w:lang w:val="da-DK"/>
        </w:rPr>
        <w:t xml:space="preserve"> x</w:t>
      </w:r>
      <w:r w:rsidR="00413D11" w:rsidRPr="00413D11">
        <w:rPr>
          <w:lang w:val="da-DK"/>
        </w:rPr>
        <w:t>â</w:t>
      </w:r>
      <w:r w:rsidR="00413D11">
        <w:rPr>
          <w:lang w:val="da-DK"/>
        </w:rPr>
        <w:t>y d</w:t>
      </w:r>
      <w:r w:rsidR="00413D11" w:rsidRPr="00413D11">
        <w:rPr>
          <w:lang w:val="da-DK"/>
        </w:rPr>
        <w:t>ựng</w:t>
      </w:r>
      <w:r w:rsidR="00413D11">
        <w:rPr>
          <w:lang w:val="da-DK"/>
        </w:rPr>
        <w:t xml:space="preserve"> N</w:t>
      </w:r>
      <w:r w:rsidR="00413D11" w:rsidRPr="00413D11">
        <w:rPr>
          <w:lang w:val="da-DK"/>
        </w:rPr>
        <w:t>ô</w:t>
      </w:r>
      <w:r w:rsidR="00413D11">
        <w:rPr>
          <w:lang w:val="da-DK"/>
        </w:rPr>
        <w:t>ng th</w:t>
      </w:r>
      <w:r w:rsidR="00413D11" w:rsidRPr="00413D11">
        <w:rPr>
          <w:lang w:val="da-DK"/>
        </w:rPr>
        <w:t>ô</w:t>
      </w:r>
      <w:r w:rsidR="00413D11">
        <w:rPr>
          <w:lang w:val="da-DK"/>
        </w:rPr>
        <w:t>n m</w:t>
      </w:r>
      <w:r w:rsidR="00413D11" w:rsidRPr="00413D11">
        <w:rPr>
          <w:lang w:val="da-DK"/>
        </w:rPr>
        <w:t>ới</w:t>
      </w:r>
      <w:r w:rsidR="00E674B9">
        <w:rPr>
          <w:lang w:val="da-DK"/>
        </w:rPr>
        <w:t>, n</w:t>
      </w:r>
      <w:r w:rsidR="00E674B9" w:rsidRPr="00E674B9">
        <w:rPr>
          <w:lang w:val="da-DK"/>
        </w:rPr>
        <w:t>ô</w:t>
      </w:r>
      <w:r w:rsidR="00E674B9">
        <w:rPr>
          <w:lang w:val="da-DK"/>
        </w:rPr>
        <w:t>ng th</w:t>
      </w:r>
      <w:r w:rsidR="00E674B9" w:rsidRPr="00E674B9">
        <w:rPr>
          <w:lang w:val="da-DK"/>
        </w:rPr>
        <w:t>ô</w:t>
      </w:r>
      <w:r w:rsidR="00E674B9">
        <w:rPr>
          <w:lang w:val="da-DK"/>
        </w:rPr>
        <w:t>n ki</w:t>
      </w:r>
      <w:r w:rsidR="00E674B9" w:rsidRPr="00E674B9">
        <w:rPr>
          <w:lang w:val="da-DK"/>
        </w:rPr>
        <w:t>ểu</w:t>
      </w:r>
      <w:r w:rsidR="00E674B9">
        <w:rPr>
          <w:lang w:val="da-DK"/>
        </w:rPr>
        <w:t xml:space="preserve"> m</w:t>
      </w:r>
      <w:r w:rsidR="00E674B9" w:rsidRPr="00E674B9">
        <w:rPr>
          <w:lang w:val="da-DK"/>
        </w:rPr>
        <w:t>ẫu</w:t>
      </w:r>
      <w:r w:rsidR="00413D11">
        <w:rPr>
          <w:lang w:val="da-DK"/>
        </w:rPr>
        <w:t xml:space="preserve"> c</w:t>
      </w:r>
      <w:r w:rsidR="00413D11" w:rsidRPr="00413D11">
        <w:rPr>
          <w:lang w:val="da-DK"/>
        </w:rPr>
        <w:t>ấp</w:t>
      </w:r>
      <w:r w:rsidR="00413D11">
        <w:rPr>
          <w:lang w:val="da-DK"/>
        </w:rPr>
        <w:t xml:space="preserve"> huy</w:t>
      </w:r>
      <w:r w:rsidR="00413D11" w:rsidRPr="00413D11">
        <w:rPr>
          <w:lang w:val="da-DK"/>
        </w:rPr>
        <w:t>ện</w:t>
      </w:r>
      <w:r w:rsidR="00413D11">
        <w:rPr>
          <w:lang w:val="da-DK"/>
        </w:rPr>
        <w:t>, c</w:t>
      </w:r>
      <w:r w:rsidR="00413D11" w:rsidRPr="00413D11">
        <w:rPr>
          <w:lang w:val="da-DK"/>
        </w:rPr>
        <w:t>ấp</w:t>
      </w:r>
      <w:r w:rsidR="00413D11">
        <w:rPr>
          <w:lang w:val="da-DK"/>
        </w:rPr>
        <w:t xml:space="preserve"> x</w:t>
      </w:r>
      <w:r w:rsidR="00413D11" w:rsidRPr="00413D11">
        <w:rPr>
          <w:lang w:val="da-DK"/>
        </w:rPr>
        <w:t>ã</w:t>
      </w:r>
      <w:r w:rsidR="00413D11">
        <w:rPr>
          <w:lang w:val="da-DK"/>
        </w:rPr>
        <w:t>.</w:t>
      </w:r>
    </w:p>
    <w:p w:rsidR="00175D87" w:rsidRPr="00175D87" w:rsidRDefault="00ED0670" w:rsidP="00345BDE">
      <w:pPr>
        <w:spacing w:before="80" w:line="330" w:lineRule="exact"/>
        <w:ind w:firstLine="630"/>
        <w:jc w:val="both"/>
        <w:rPr>
          <w:lang w:val="de-DE"/>
        </w:rPr>
      </w:pPr>
      <w:r>
        <w:rPr>
          <w:lang w:val="de-DE"/>
        </w:rPr>
        <w:t>-</w:t>
      </w:r>
      <w:r w:rsidR="00175D87" w:rsidRPr="00175D87">
        <w:rPr>
          <w:lang w:val="de-DE"/>
        </w:rPr>
        <w:t xml:space="preserve"> Tiếp tục vận động bảo đảm an toàn thực phẩm thực hiện theo Chương trình phối hợp số 90/CTrPH/CP-ĐCTUBTWMTTQVN ngày 30/3/2016 giữa Chính phủ với Đoàn Chủ tịch Ủy ban Trung ương MTTQ Việt Nam về vận động và giám sát bảo đảm an toàn thực phẩm giai đoạn 2016 - 2020. </w:t>
      </w:r>
    </w:p>
    <w:p w:rsidR="001E7D43" w:rsidRPr="001E7D43" w:rsidRDefault="00ED0670" w:rsidP="00F27F1C">
      <w:pPr>
        <w:tabs>
          <w:tab w:val="left" w:pos="3828"/>
        </w:tabs>
        <w:spacing w:before="80" w:line="330" w:lineRule="exact"/>
        <w:ind w:firstLine="630"/>
        <w:jc w:val="both"/>
        <w:rPr>
          <w:color w:val="000000"/>
        </w:rPr>
      </w:pPr>
      <w:r>
        <w:rPr>
          <w:lang w:val="de-DE"/>
        </w:rPr>
        <w:t xml:space="preserve">- </w:t>
      </w:r>
      <w:r w:rsidR="00175D87" w:rsidRPr="00ED0670">
        <w:rPr>
          <w:lang w:val="de-DE"/>
        </w:rPr>
        <w:t xml:space="preserve"> Phối hợp với Sở Lao động - Thương binh và Xã hội và các tổ chức thành viên tổ chức các hoạt động thiết thực kỷ niệm 73 năm ngày Thương binh - Liệt sỹ (27/7/1947</w:t>
      </w:r>
      <w:r>
        <w:rPr>
          <w:lang w:val="de-DE"/>
        </w:rPr>
        <w:t>- 27/7/2020).</w:t>
      </w:r>
    </w:p>
    <w:p w:rsidR="00E716E9" w:rsidRDefault="00F27F1C" w:rsidP="00345BDE">
      <w:pPr>
        <w:ind w:firstLine="630"/>
        <w:jc w:val="both"/>
        <w:rPr>
          <w:b/>
          <w:bCs/>
        </w:rPr>
      </w:pPr>
      <w:r>
        <w:rPr>
          <w:b/>
          <w:color w:val="000000"/>
        </w:rPr>
        <w:t>B</w:t>
      </w:r>
      <w:r w:rsidR="00E716E9">
        <w:rPr>
          <w:b/>
          <w:color w:val="000000"/>
        </w:rPr>
        <w:t>. CÔNG TÁC DÂN TỘC</w:t>
      </w:r>
      <w:r w:rsidR="00E716E9">
        <w:rPr>
          <w:b/>
          <w:bCs/>
        </w:rPr>
        <w:t xml:space="preserve"> </w:t>
      </w:r>
    </w:p>
    <w:p w:rsidR="002C5AF2" w:rsidRPr="009758FB" w:rsidRDefault="002947DD" w:rsidP="00345BDE">
      <w:pPr>
        <w:ind w:firstLine="630"/>
        <w:jc w:val="both"/>
      </w:pPr>
      <w:r>
        <w:t>1.</w:t>
      </w:r>
      <w:r w:rsidR="002C5AF2" w:rsidRPr="009758FB">
        <w:t xml:space="preserve"> Tăng cường công tác phối hợp, thống nhất hành động giữa MTTQ, chính quyền và các tổ chức thành viên để tuyên truyền, vận động đồng bào các dân tộc thực hiện tốt các chủ trương của Đảng, chính sách pháp luật của Nhà nước, tập trung tuyên truyền kết quả thực hiện Nghị quyết Đại hội Đảng bộ các cấp, Nghị quyết Đại hội lần thứ XII của Đảng, Nghị quyết Hội nghị lần thứ 4 BCH Trung ương Đảng (khóa XII) về tăng cường xây dựng, chỉnh đốn Đảng; Ngăn chặn, đẩy lùi sự suy thoái về tư tưởng chính trị, đạo đức, lối sống, những biểu hiện “tự diễn biến”, “tự chuyển hóa” trong nội bộ gắn với việc </w:t>
      </w:r>
      <w:r w:rsidR="002C5AF2" w:rsidRPr="009758FB">
        <w:lastRenderedPageBreak/>
        <w:t>thực hiện Chỉ thị số 05-CT/TW ngày 15/05/2016 của Bộ Chính trị “về đẩy mạnh học tập và làm theo tư tưởng, đạo đức, phong cách Hồ Chí Minh”; Phối hợp với các ngành, cấp chính quyền nơi có</w:t>
      </w:r>
      <w:r>
        <w:t xml:space="preserve"> đông đồng bào dân tộc thiểu số,</w:t>
      </w:r>
      <w:r w:rsidR="002C5AF2" w:rsidRPr="009758FB">
        <w:t xml:space="preserve"> đẩy mạnh công tác tuyên truyền, vận động chấp hành pháp luật trong đồng bào dân tộc thiểu số. Đồng thời đẩy mạnh các phong trào thi đua, các cuộc vận động do MTTQVN phát động, nhất là cuộc vận động “Toàn dân đoàn kết xây dựng nông thôn mới, đô thị văn minh”….</w:t>
      </w:r>
    </w:p>
    <w:p w:rsidR="002C5AF2" w:rsidRPr="009758FB" w:rsidRDefault="002C5AF2" w:rsidP="00345BDE">
      <w:pPr>
        <w:ind w:firstLine="630"/>
        <w:jc w:val="both"/>
      </w:pPr>
      <w:r w:rsidRPr="009758FB">
        <w:t>2. Thường xuyên nắm bắt, tập hợp đầy đủ tâm tư, nguyện vọng của đồng bào các dân tộc thiểu số; phối hợp tham gia giải quyết tốt những kiến nghị hợp pháp, chính đáng của đồng bào dân tộc thiểu số. Tuyên truyền, phổ biến rộng rãi những điển hình, tiên tiến trong công tác tuyên truyền, vận động đồng bào các dân tộc xây dựng khối đại đoàn kết toàn dân.</w:t>
      </w:r>
    </w:p>
    <w:p w:rsidR="002C5AF2" w:rsidRPr="009758FB" w:rsidRDefault="002C5AF2" w:rsidP="00345BDE">
      <w:pPr>
        <w:ind w:firstLine="630"/>
        <w:jc w:val="both"/>
      </w:pPr>
      <w:r w:rsidRPr="009758FB">
        <w:rPr>
          <w:spacing w:val="-6"/>
        </w:rPr>
        <w:t xml:space="preserve">3. </w:t>
      </w:r>
      <w:r w:rsidR="00450D0C">
        <w:rPr>
          <w:spacing w:val="-6"/>
        </w:rPr>
        <w:t xml:space="preserve"> </w:t>
      </w:r>
      <w:r w:rsidRPr="009758FB">
        <w:rPr>
          <w:spacing w:val="-6"/>
        </w:rPr>
        <w:t xml:space="preserve">Chủ động giám sát và chủ trì phối hợp với các cơ quan, tổ chức có liên quan đến lĩnh vực dân tộc rà soát, giám sát, kiến nghị điều chỉnh, bổ sung các chính sách về dân tộc đã ban hành. </w:t>
      </w:r>
      <w:r w:rsidRPr="009758FB">
        <w:rPr>
          <w:spacing w:val="-6"/>
          <w:sz w:val="29"/>
          <w:szCs w:val="29"/>
        </w:rPr>
        <w:t>Phối hợp, giúp đỡ, tạo điều kiện cho đồng bào các dân tộc thiểu số tổ chức tốt những ngày lễ hội truyền thống của các dân tộc và ngà</w:t>
      </w:r>
      <w:r w:rsidR="009B5462">
        <w:rPr>
          <w:spacing w:val="-6"/>
          <w:sz w:val="29"/>
          <w:szCs w:val="29"/>
        </w:rPr>
        <w:t>y hội văn hóa các dân tộc</w:t>
      </w:r>
      <w:r w:rsidRPr="009758FB">
        <w:rPr>
          <w:spacing w:val="-6"/>
          <w:sz w:val="29"/>
          <w:szCs w:val="29"/>
        </w:rPr>
        <w:t xml:space="preserve"> tại địa phương; tổ chức thăm hỏi, động viên, tặng quà, những người tiêu biểu trong các dân tộc thiểu số nhân các ngày lễ hội của đồng bào các dân tộc, người tiêu biểu trong đồng bào dân tộc thiểu số ốm đau, qua đời…</w:t>
      </w:r>
      <w:r w:rsidRPr="009758FB">
        <w:t xml:space="preserve"> </w:t>
      </w:r>
    </w:p>
    <w:p w:rsidR="002C5AF2" w:rsidRPr="009758FB" w:rsidRDefault="009B5462" w:rsidP="00345BDE">
      <w:pPr>
        <w:ind w:firstLine="630"/>
        <w:jc w:val="both"/>
        <w:rPr>
          <w:sz w:val="29"/>
          <w:szCs w:val="29"/>
        </w:rPr>
      </w:pPr>
      <w:r>
        <w:t>4.</w:t>
      </w:r>
      <w:r w:rsidR="002C5AF2" w:rsidRPr="009758FB">
        <w:t xml:space="preserve"> </w:t>
      </w:r>
      <w:r w:rsidR="002C5AF2" w:rsidRPr="009758FB">
        <w:rPr>
          <w:sz w:val="29"/>
          <w:szCs w:val="29"/>
        </w:rPr>
        <w:t>N</w:t>
      </w:r>
      <w:r w:rsidR="002C5AF2" w:rsidRPr="009758FB">
        <w:rPr>
          <w:spacing w:val="-2"/>
          <w:sz w:val="29"/>
          <w:szCs w:val="29"/>
        </w:rPr>
        <w:t>âng cao chất lượng đội ngũ cán bộ làm công tác dân tộc của Ủy ban Mặt trận Tổ quốc Việt Nam các cấp. Tiếp tục tập huấn nghiệp vụ chuyên môn về công tác dân tộc cho đội ngũ cán bộ Mặt trận các cấp. Quan tâm và tạo điều kiện thuận lợi đối với Người có uy tín trong đồng bào dân tộc, phát huy năng lực tập hợp khối đại đoàn kết trong đồng bào dân tộc thiểu số.</w:t>
      </w:r>
    </w:p>
    <w:p w:rsidR="002C5AF2" w:rsidRPr="009758FB" w:rsidRDefault="009B5462" w:rsidP="00345BDE">
      <w:pPr>
        <w:ind w:firstLine="630"/>
        <w:jc w:val="both"/>
        <w:rPr>
          <w:sz w:val="29"/>
          <w:szCs w:val="29"/>
        </w:rPr>
      </w:pPr>
      <w:r>
        <w:rPr>
          <w:sz w:val="29"/>
          <w:szCs w:val="29"/>
        </w:rPr>
        <w:t xml:space="preserve">5. </w:t>
      </w:r>
      <w:r w:rsidR="002C5AF2" w:rsidRPr="009758FB">
        <w:rPr>
          <w:sz w:val="29"/>
          <w:szCs w:val="29"/>
        </w:rPr>
        <w:t xml:space="preserve"> </w:t>
      </w:r>
      <w:r w:rsidR="002C5AF2">
        <w:rPr>
          <w:sz w:val="29"/>
          <w:szCs w:val="29"/>
        </w:rPr>
        <w:t>Đẩy mạnh t</w:t>
      </w:r>
      <w:r w:rsidR="002C5AF2" w:rsidRPr="009758FB">
        <w:rPr>
          <w:sz w:val="29"/>
          <w:szCs w:val="29"/>
        </w:rPr>
        <w:t>uyên truyền Nghị quyết Đại hội MTTQVN lần thứ IX,</w:t>
      </w:r>
      <w:r w:rsidR="007D18C7">
        <w:rPr>
          <w:sz w:val="29"/>
          <w:szCs w:val="29"/>
        </w:rPr>
        <w:t xml:space="preserve"> </w:t>
      </w:r>
      <w:r w:rsidR="007D18C7" w:rsidRPr="007D18C7">
        <w:rPr>
          <w:sz w:val="29"/>
          <w:szCs w:val="29"/>
        </w:rPr>
        <w:t>Đại</w:t>
      </w:r>
      <w:r w:rsidR="007D18C7">
        <w:rPr>
          <w:sz w:val="29"/>
          <w:szCs w:val="29"/>
        </w:rPr>
        <w:t xml:space="preserve"> h</w:t>
      </w:r>
      <w:r w:rsidR="007D18C7" w:rsidRPr="007D18C7">
        <w:rPr>
          <w:sz w:val="29"/>
          <w:szCs w:val="29"/>
        </w:rPr>
        <w:t>ội</w:t>
      </w:r>
      <w:r w:rsidR="007D18C7">
        <w:rPr>
          <w:sz w:val="29"/>
          <w:szCs w:val="29"/>
        </w:rPr>
        <w:t xml:space="preserve"> MTTQVN t</w:t>
      </w:r>
      <w:r w:rsidR="007D18C7" w:rsidRPr="007D18C7">
        <w:rPr>
          <w:sz w:val="29"/>
          <w:szCs w:val="29"/>
        </w:rPr>
        <w:t>ỉnh</w:t>
      </w:r>
      <w:r w:rsidR="007D18C7">
        <w:rPr>
          <w:sz w:val="29"/>
          <w:szCs w:val="29"/>
        </w:rPr>
        <w:t xml:space="preserve"> Qu</w:t>
      </w:r>
      <w:r w:rsidR="007D18C7" w:rsidRPr="007D18C7">
        <w:rPr>
          <w:sz w:val="29"/>
          <w:szCs w:val="29"/>
        </w:rPr>
        <w:t>ảng</w:t>
      </w:r>
      <w:r w:rsidR="007D18C7">
        <w:rPr>
          <w:sz w:val="29"/>
          <w:szCs w:val="29"/>
        </w:rPr>
        <w:t xml:space="preserve"> Tr</w:t>
      </w:r>
      <w:r w:rsidR="007D18C7" w:rsidRPr="007D18C7">
        <w:rPr>
          <w:sz w:val="29"/>
          <w:szCs w:val="29"/>
        </w:rPr>
        <w:t>ị</w:t>
      </w:r>
      <w:r w:rsidR="007D18C7">
        <w:rPr>
          <w:sz w:val="29"/>
          <w:szCs w:val="29"/>
        </w:rPr>
        <w:t xml:space="preserve"> l</w:t>
      </w:r>
      <w:r w:rsidR="007D18C7" w:rsidRPr="007D18C7">
        <w:rPr>
          <w:sz w:val="29"/>
          <w:szCs w:val="29"/>
        </w:rPr>
        <w:t>ần</w:t>
      </w:r>
      <w:r w:rsidR="007D18C7">
        <w:rPr>
          <w:sz w:val="29"/>
          <w:szCs w:val="29"/>
        </w:rPr>
        <w:t xml:space="preserve"> th</w:t>
      </w:r>
      <w:r w:rsidR="007D18C7" w:rsidRPr="007D18C7">
        <w:rPr>
          <w:sz w:val="29"/>
          <w:szCs w:val="29"/>
        </w:rPr>
        <w:t>ứ</w:t>
      </w:r>
      <w:r w:rsidR="007D18C7">
        <w:rPr>
          <w:sz w:val="29"/>
          <w:szCs w:val="29"/>
        </w:rPr>
        <w:t xml:space="preserve"> XII,</w:t>
      </w:r>
      <w:r w:rsidR="002C5AF2" w:rsidRPr="009758FB">
        <w:rPr>
          <w:sz w:val="29"/>
          <w:szCs w:val="29"/>
        </w:rPr>
        <w:t xml:space="preserve"> nhiệm kỳ 2019-2024; Kết luận số 65-KL/TW ngày 30/10/2019 của BCH Trung ương Đảng khóa IX về công tác dân tộc trong tình hình mới; </w:t>
      </w:r>
      <w:r w:rsidR="007D18C7">
        <w:rPr>
          <w:sz w:val="29"/>
          <w:szCs w:val="29"/>
        </w:rPr>
        <w:t>K</w:t>
      </w:r>
      <w:r w:rsidR="007D18C7" w:rsidRPr="007D18C7">
        <w:rPr>
          <w:sz w:val="29"/>
          <w:szCs w:val="29"/>
        </w:rPr>
        <w:t>ết</w:t>
      </w:r>
      <w:r w:rsidR="007D18C7">
        <w:rPr>
          <w:sz w:val="29"/>
          <w:szCs w:val="29"/>
        </w:rPr>
        <w:t xml:space="preserve"> qu</w:t>
      </w:r>
      <w:r w:rsidR="007D18C7" w:rsidRPr="007D18C7">
        <w:rPr>
          <w:sz w:val="29"/>
          <w:szCs w:val="29"/>
        </w:rPr>
        <w:t>ả</w:t>
      </w:r>
      <w:r w:rsidR="007D18C7">
        <w:rPr>
          <w:sz w:val="29"/>
          <w:szCs w:val="29"/>
        </w:rPr>
        <w:t xml:space="preserve"> </w:t>
      </w:r>
      <w:r w:rsidR="002C5AF2" w:rsidRPr="009758FB">
        <w:rPr>
          <w:sz w:val="29"/>
          <w:szCs w:val="29"/>
        </w:rPr>
        <w:t>Đại hội Đảng bộ các cấp tiến tới Đại hội</w:t>
      </w:r>
      <w:r w:rsidR="007D18C7">
        <w:rPr>
          <w:sz w:val="29"/>
          <w:szCs w:val="29"/>
        </w:rPr>
        <w:t xml:space="preserve"> </w:t>
      </w:r>
      <w:r w:rsidR="007D18C7" w:rsidRPr="007D18C7">
        <w:rPr>
          <w:sz w:val="29"/>
          <w:szCs w:val="29"/>
        </w:rPr>
        <w:t>đại</w:t>
      </w:r>
      <w:r w:rsidR="007D18C7">
        <w:rPr>
          <w:sz w:val="29"/>
          <w:szCs w:val="29"/>
        </w:rPr>
        <w:t xml:space="preserve"> bi</w:t>
      </w:r>
      <w:r w:rsidR="007D18C7" w:rsidRPr="007D18C7">
        <w:rPr>
          <w:sz w:val="29"/>
          <w:szCs w:val="29"/>
        </w:rPr>
        <w:t>ểu</w:t>
      </w:r>
      <w:r w:rsidR="007D18C7">
        <w:rPr>
          <w:sz w:val="29"/>
          <w:szCs w:val="29"/>
        </w:rPr>
        <w:t xml:space="preserve"> to</w:t>
      </w:r>
      <w:r w:rsidR="007D18C7" w:rsidRPr="007D18C7">
        <w:rPr>
          <w:sz w:val="29"/>
          <w:szCs w:val="29"/>
        </w:rPr>
        <w:t>àn</w:t>
      </w:r>
      <w:r w:rsidR="007D18C7">
        <w:rPr>
          <w:sz w:val="29"/>
          <w:szCs w:val="29"/>
        </w:rPr>
        <w:t xml:space="preserve"> qu</w:t>
      </w:r>
      <w:r w:rsidR="007D18C7" w:rsidRPr="007D18C7">
        <w:rPr>
          <w:sz w:val="29"/>
          <w:szCs w:val="29"/>
        </w:rPr>
        <w:t>ốc</w:t>
      </w:r>
      <w:r w:rsidR="002C5AF2" w:rsidRPr="009758FB">
        <w:rPr>
          <w:sz w:val="29"/>
          <w:szCs w:val="29"/>
        </w:rPr>
        <w:t xml:space="preserve"> lần thứ XIII của Đảng.</w:t>
      </w:r>
    </w:p>
    <w:p w:rsidR="002C5AF2" w:rsidRDefault="002C5AF2" w:rsidP="00345BDE">
      <w:pPr>
        <w:ind w:firstLine="630"/>
        <w:jc w:val="both"/>
        <w:rPr>
          <w:b/>
          <w:bCs/>
        </w:rPr>
      </w:pPr>
    </w:p>
    <w:p w:rsidR="00E716E9" w:rsidRPr="00BF58E5" w:rsidRDefault="00321C9F" w:rsidP="00345BDE">
      <w:pPr>
        <w:spacing w:line="380" w:lineRule="exact"/>
        <w:ind w:firstLine="630"/>
        <w:jc w:val="both"/>
        <w:rPr>
          <w:b/>
          <w:color w:val="000000"/>
          <w:spacing w:val="-4"/>
          <w:lang w:val="fr-FR"/>
        </w:rPr>
      </w:pPr>
      <w:r w:rsidRPr="00321C9F">
        <w:rPr>
          <w:b/>
        </w:rPr>
        <w:t>C</w:t>
      </w:r>
      <w:r>
        <w:t xml:space="preserve">. </w:t>
      </w:r>
      <w:r w:rsidR="00E716E9" w:rsidRPr="00BF58E5">
        <w:rPr>
          <w:b/>
          <w:color w:val="000000"/>
          <w:spacing w:val="-4"/>
          <w:lang w:val="fr-FR"/>
        </w:rPr>
        <w:t>CÔNG TÁC TÔN GIÁO :</w:t>
      </w:r>
    </w:p>
    <w:p w:rsidR="00BF58E5" w:rsidRPr="00D23D96" w:rsidRDefault="00AA1691" w:rsidP="00321C9F">
      <w:pPr>
        <w:pStyle w:val="NormalWeb"/>
        <w:shd w:val="clear" w:color="auto" w:fill="FFFFFF"/>
        <w:spacing w:before="120" w:beforeAutospacing="0" w:after="120" w:afterAutospacing="0"/>
        <w:ind w:firstLine="540"/>
        <w:jc w:val="both"/>
        <w:rPr>
          <w:b/>
          <w:sz w:val="28"/>
          <w:szCs w:val="28"/>
        </w:rPr>
      </w:pPr>
      <w:r w:rsidRPr="00AA1691">
        <w:rPr>
          <w:b/>
          <w:spacing w:val="-2"/>
          <w:sz w:val="28"/>
          <w:szCs w:val="28"/>
        </w:rPr>
        <w:t>I</w:t>
      </w:r>
      <w:r w:rsidR="00BF58E5" w:rsidRPr="00AA1691">
        <w:rPr>
          <w:b/>
          <w:spacing w:val="-2"/>
          <w:sz w:val="28"/>
          <w:szCs w:val="28"/>
        </w:rPr>
        <w:t>.</w:t>
      </w:r>
      <w:r w:rsidR="00BF58E5" w:rsidRPr="00D23D96">
        <w:rPr>
          <w:b/>
          <w:i/>
          <w:spacing w:val="-2"/>
          <w:sz w:val="28"/>
          <w:szCs w:val="28"/>
        </w:rPr>
        <w:t xml:space="preserve"> </w:t>
      </w:r>
      <w:r w:rsidR="00BF58E5" w:rsidRPr="00D23D96">
        <w:rPr>
          <w:b/>
          <w:sz w:val="28"/>
          <w:szCs w:val="28"/>
        </w:rPr>
        <w:t>Tuyên truyền, vận động, tập hợp các tầng lớp nhân dân; củng cố, tăng cường, phát huy sức mạnh đại đoàn kết toàn dân tộc xây dựng và bảo vệ Tổ</w:t>
      </w:r>
      <w:r w:rsidR="00BF58E5">
        <w:rPr>
          <w:b/>
          <w:sz w:val="28"/>
          <w:szCs w:val="28"/>
        </w:rPr>
        <w:t xml:space="preserve"> quốc Việt Nam xã hội chủ nghĩa</w:t>
      </w:r>
    </w:p>
    <w:p w:rsidR="00BF58E5" w:rsidRDefault="00BF58E5" w:rsidP="00345BDE">
      <w:pPr>
        <w:spacing w:before="120" w:after="120"/>
        <w:ind w:firstLine="630"/>
        <w:jc w:val="both"/>
      </w:pPr>
      <w:r w:rsidRPr="00D23D96">
        <w:t xml:space="preserve"> </w:t>
      </w:r>
      <w:r w:rsidRPr="00D23D96">
        <w:tab/>
      </w:r>
      <w:r w:rsidRPr="00BF58E5">
        <w:rPr>
          <w:b/>
          <w:bCs/>
        </w:rPr>
        <w:t>1-</w:t>
      </w:r>
      <w:r w:rsidRPr="00BF58E5">
        <w:rPr>
          <w:bCs/>
          <w:lang w:val="vi-VN"/>
        </w:rPr>
        <w:t xml:space="preserve"> </w:t>
      </w:r>
      <w:r w:rsidRPr="00D23D96">
        <w:t>Đẩy mạnh tuyên truyền, vận động chức sắc, chức việc, nhà tu hành, tổ chức và đồng bào các tôn giáo tham gia thực hiện tốt chủ trương, đường lối của Đảng, chính sách, pháp luật của Nhà nước; hưởng ứng, chào mừng các hoạt động kỷ niệm 90 năm ngày thành lập Đảng Cộng sản Việt Nam; 130 năm Ngày sinh Chủ tịch Hồ Chí Minh; 75 năm Ngày thành lập Nước CHXHCN Việt Nam; 90 năm Ngày truyền thống MTTQ Việt Nam, 60 năm Ngày thành lập Mặt trận Dân tộc giả</w:t>
      </w:r>
      <w:r>
        <w:t>i phóng m</w:t>
      </w:r>
      <w:r w:rsidRPr="00D23D96">
        <w:t xml:space="preserve">iền Nam Việt Nam; Đại hội Đảng các cấp tiến tới Đại hội đại biểu toàn quốc lần thứ XIII của Đảng và những ngày lễ </w:t>
      </w:r>
      <w:r w:rsidRPr="00F03BF2">
        <w:t>trọng của các tôn giáo trong năm 2020.</w:t>
      </w:r>
    </w:p>
    <w:p w:rsidR="00EF4C2B" w:rsidRPr="00F03BF2" w:rsidRDefault="00EF4C2B" w:rsidP="00345BDE">
      <w:pPr>
        <w:spacing w:before="120" w:after="120"/>
        <w:ind w:firstLine="630"/>
        <w:jc w:val="both"/>
      </w:pPr>
      <w:r w:rsidRPr="00EF4C2B">
        <w:rPr>
          <w:b/>
        </w:rPr>
        <w:lastRenderedPageBreak/>
        <w:t>2.</w:t>
      </w:r>
      <w:r>
        <w:t xml:space="preserve"> </w:t>
      </w:r>
      <w:r w:rsidRPr="00D23D96">
        <w:t>Chủ động tham mưu cấp ủ</w:t>
      </w:r>
      <w:r>
        <w:t xml:space="preserve">y và phối hợp với </w:t>
      </w:r>
      <w:r w:rsidRPr="00D23D96">
        <w:t>chính quyền có những biện pháp phù hợp nhằm phát huy những giá trị văn hóa, đạo đức tốt đẹp và nguồn lực của các tôn giáo trong đời sống xã hội</w:t>
      </w:r>
      <w:r>
        <w:t>, trong phát triển kinh tế - văn hóa – xã hội của địa phương và đất nước.</w:t>
      </w:r>
    </w:p>
    <w:p w:rsidR="00BF58E5" w:rsidRDefault="00EF4C2B" w:rsidP="00345BDE">
      <w:pPr>
        <w:spacing w:before="120" w:after="120"/>
        <w:ind w:firstLine="630"/>
        <w:jc w:val="both"/>
        <w:rPr>
          <w:rFonts w:ascii="Times New Roman Bold" w:hAnsi="Times New Roman Bold"/>
          <w:b/>
          <w:spacing w:val="-4"/>
        </w:rPr>
      </w:pPr>
      <w:r>
        <w:rPr>
          <w:b/>
        </w:rPr>
        <w:t>3</w:t>
      </w:r>
      <w:r w:rsidR="00BF58E5" w:rsidRPr="00D23D96">
        <w:t>- Hướng dẫn và tổ chức các hoạt động tuyên truyền, quán triệt về Nghị quyết</w:t>
      </w:r>
      <w:r w:rsidR="00BF58E5">
        <w:t xml:space="preserve"> </w:t>
      </w:r>
      <w:r w:rsidR="00BF58E5" w:rsidRPr="00D23D96">
        <w:t xml:space="preserve"> Đại hội MTTQ Việt Nam lần thứ IX, nhiệm kỳ 2019 – 2024; Chỉ thị số 18-CT/TW, ngày 10/01/2018 của Bộ Chính trị về tiếp tục thực hiện Nghị quyết số 25-NQ/TW của Ban Chấp hành Trung ương khóa IX về công tác tôn giáo trong tình hình mới; Luật tín ngưỡng tôn giáo; Nghị định</w:t>
      </w:r>
      <w:r w:rsidR="00BF58E5">
        <w:t xml:space="preserve"> số</w:t>
      </w:r>
      <w:r w:rsidR="00BF58E5" w:rsidRPr="00D23D96">
        <w:t xml:space="preserve"> 162/2017/NĐ-CP, ngày 20/12/2017 của Chính phủ quy định chi tiết một số điều và biện pháp thi hành Luật tín ngưỡng, tôn giáo; Kết luận số 02/KL-ĐCT, ngày 29/12/2015 của Đoàn Chủ tịch Ủy ban Trung ương Mặt trận Tổ quốc (MTTQ) Việt Nam về đổi mới nội dung, phương thức hoạt động của MTTQ Việt Nam trong công tác tôn giáo.</w:t>
      </w:r>
    </w:p>
    <w:p w:rsidR="00BF58E5" w:rsidRPr="00BF58E5" w:rsidRDefault="00EF4C2B" w:rsidP="00345BDE">
      <w:pPr>
        <w:spacing w:before="120" w:after="120"/>
        <w:ind w:firstLine="630"/>
        <w:jc w:val="both"/>
        <w:rPr>
          <w:bCs/>
          <w:lang w:val="pt-BR"/>
        </w:rPr>
      </w:pPr>
      <w:r>
        <w:rPr>
          <w:b/>
        </w:rPr>
        <w:t>4</w:t>
      </w:r>
      <w:r w:rsidR="00BF58E5" w:rsidRPr="00BF58E5">
        <w:rPr>
          <w:b/>
        </w:rPr>
        <w:t>-</w:t>
      </w:r>
      <w:r w:rsidR="00BF58E5" w:rsidRPr="00D23D96">
        <w:t xml:space="preserve"> </w:t>
      </w:r>
      <w:r w:rsidR="00BF58E5">
        <w:t>Phối hợp các cơ quan thông tấn, báo chí ở Trung ương và địa phương tăng cường</w:t>
      </w:r>
      <w:r w:rsidR="00BF58E5" w:rsidRPr="00D23D96">
        <w:t xml:space="preserve"> tuyên truyền, phổ biến, thông tin về những kết quả đóng góp tiêu biểu của các tôn giáo trong các hoạt động xã hội hóa y tế, giáo dục, trợ giúp xã hội, dạy nghề, từ thiện nhân đạo, bảo vệ môi trường và ứng phó với biến đổi khí hậu, tham gia giữ gìn trật tự an toàn giao thông</w:t>
      </w:r>
      <w:r w:rsidR="00BF58E5">
        <w:t>,</w:t>
      </w:r>
      <w:r w:rsidR="00BF58E5" w:rsidRPr="00D23D96">
        <w:t>...</w:t>
      </w:r>
      <w:r w:rsidR="00BF58E5" w:rsidRPr="00BF58E5">
        <w:rPr>
          <w:bCs/>
          <w:lang w:val="pt-BR"/>
        </w:rPr>
        <w:t xml:space="preserve"> </w:t>
      </w:r>
    </w:p>
    <w:p w:rsidR="00BF58E5" w:rsidRPr="00BF58E5" w:rsidRDefault="00EF4C2B" w:rsidP="00345BDE">
      <w:pPr>
        <w:spacing w:before="120" w:after="120"/>
        <w:ind w:firstLine="630"/>
        <w:jc w:val="both"/>
        <w:rPr>
          <w:bCs/>
          <w:lang w:val="pt-BR"/>
        </w:rPr>
      </w:pPr>
      <w:r>
        <w:rPr>
          <w:b/>
          <w:bCs/>
          <w:lang w:val="pt-BR"/>
        </w:rPr>
        <w:t>5</w:t>
      </w:r>
      <w:r w:rsidR="00BF58E5" w:rsidRPr="00BF58E5">
        <w:rPr>
          <w:bCs/>
          <w:lang w:val="pt-BR"/>
        </w:rPr>
        <w:t>- Đẩy mạnh tuyên truyền trong đồng bào các tôn giáo về những âm mưu, thủ đoạn của các thế lực thù địch, những hành vi lợi dụng vấn đề dân tộc, tôn giáo để chống phá Đảng, Nhà nước; đề phòng, cảnh giác với những biểu hiện tâm linh, tín ngưỡng, tôn giáo mới, lạ phản văn hóa, đi ngược truyền thống văn hóa tốt đẹp của dân tộc và những hoạt động trái pháp luật của các tổ chức tôn giáo bất hợp pháp.</w:t>
      </w:r>
    </w:p>
    <w:p w:rsidR="00BF58E5" w:rsidRPr="00D23D96" w:rsidRDefault="00B12978" w:rsidP="00345BDE">
      <w:pPr>
        <w:pStyle w:val="NormalWeb"/>
        <w:shd w:val="clear" w:color="auto" w:fill="FFFFFF"/>
        <w:spacing w:before="120" w:beforeAutospacing="0" w:after="120" w:afterAutospacing="0"/>
        <w:ind w:firstLine="630"/>
        <w:jc w:val="both"/>
        <w:rPr>
          <w:b/>
          <w:sz w:val="28"/>
          <w:szCs w:val="28"/>
        </w:rPr>
      </w:pPr>
      <w:r w:rsidRPr="00B12978">
        <w:rPr>
          <w:b/>
          <w:sz w:val="28"/>
          <w:szCs w:val="28"/>
        </w:rPr>
        <w:t>II.</w:t>
      </w:r>
      <w:r>
        <w:rPr>
          <w:b/>
          <w:i/>
          <w:sz w:val="28"/>
          <w:szCs w:val="28"/>
        </w:rPr>
        <w:t xml:space="preserve"> </w:t>
      </w:r>
      <w:r w:rsidR="00BF58E5" w:rsidRPr="00D23D96">
        <w:rPr>
          <w:b/>
          <w:sz w:val="28"/>
          <w:szCs w:val="28"/>
        </w:rPr>
        <w:t xml:space="preserve"> Vận động Nhân dân thi đua </w:t>
      </w:r>
      <w:r w:rsidR="00BF58E5">
        <w:rPr>
          <w:b/>
          <w:sz w:val="28"/>
          <w:szCs w:val="28"/>
        </w:rPr>
        <w:t xml:space="preserve">học tập, </w:t>
      </w:r>
      <w:r w:rsidR="00BF58E5" w:rsidRPr="00D23D96">
        <w:rPr>
          <w:b/>
          <w:sz w:val="28"/>
          <w:szCs w:val="28"/>
        </w:rPr>
        <w:t>lao động sáng tạo, thực hiện thắng lợi các mục tiêu phát triển kinh tế, văn hóa, xã hội, giữ vững quốc phòng, an ninh của đất nước</w:t>
      </w:r>
    </w:p>
    <w:p w:rsidR="00BF58E5" w:rsidRPr="00D23D96" w:rsidRDefault="00BF58E5" w:rsidP="00345BDE">
      <w:pPr>
        <w:pStyle w:val="NormalWeb"/>
        <w:shd w:val="clear" w:color="auto" w:fill="FFFFFF"/>
        <w:spacing w:before="120" w:beforeAutospacing="0" w:after="120" w:afterAutospacing="0"/>
        <w:ind w:firstLine="630"/>
        <w:jc w:val="both"/>
        <w:rPr>
          <w:sz w:val="28"/>
          <w:szCs w:val="28"/>
        </w:rPr>
      </w:pPr>
      <w:r w:rsidRPr="00D23D96">
        <w:rPr>
          <w:b/>
          <w:sz w:val="28"/>
          <w:szCs w:val="28"/>
        </w:rPr>
        <w:tab/>
        <w:t>1</w:t>
      </w:r>
      <w:r w:rsidRPr="00D23D96">
        <w:rPr>
          <w:sz w:val="28"/>
          <w:szCs w:val="28"/>
        </w:rPr>
        <w:t>- Nhạy bén phát hiện; hướng dẫn, phối hợp xây dựng và nhân rộng những mô hình điểm, tiên tiến, tiêu biểu; những cách làm hay, phù hợp trong tôn giáo về: phát triển kinh tế - xã hội; tham gia các hoạt động an sinh, bảo trợ xã hội; tham gia giữ gìn an ninh trật tự; thực hiện tốt các cuộc vận động “</w:t>
      </w:r>
      <w:r w:rsidRPr="00D23D96">
        <w:rPr>
          <w:i/>
          <w:sz w:val="28"/>
          <w:szCs w:val="28"/>
        </w:rPr>
        <w:t>Toàn dân  đoàn kết xây dựng nông thôn mới, đô thị văn minh”, “Người Việt Nam ưu tiên dùng hàng Việt Nam”</w:t>
      </w:r>
      <w:r w:rsidRPr="00D23D96">
        <w:rPr>
          <w:sz w:val="28"/>
          <w:szCs w:val="28"/>
        </w:rPr>
        <w:t xml:space="preserve">; phong trào thi đua </w:t>
      </w:r>
      <w:r w:rsidRPr="00D23D96">
        <w:rPr>
          <w:i/>
          <w:sz w:val="28"/>
          <w:szCs w:val="28"/>
        </w:rPr>
        <w:t>“Đoàn kết sáng tạo, nâng cao năng suất, chất lượng hiệu quả, hội nhập quốc tế</w:t>
      </w:r>
      <w:r w:rsidRPr="00D23D96">
        <w:rPr>
          <w:sz w:val="28"/>
          <w:szCs w:val="28"/>
        </w:rPr>
        <w:t>”; Chương trình vận động giảm nghèo bền vững, hưởng ứng phong trào thi đua “</w:t>
      </w:r>
      <w:r w:rsidRPr="00D23D96">
        <w:rPr>
          <w:i/>
          <w:sz w:val="28"/>
          <w:szCs w:val="28"/>
        </w:rPr>
        <w:t>Cả nước chung tay vì người nghèo</w:t>
      </w:r>
      <w:r w:rsidRPr="00D23D96">
        <w:rPr>
          <w:sz w:val="28"/>
          <w:szCs w:val="28"/>
        </w:rPr>
        <w:t>” trong đồng bào các tôn giáo.</w:t>
      </w:r>
    </w:p>
    <w:p w:rsidR="00BF58E5" w:rsidRPr="00BF58E5" w:rsidRDefault="00BF58E5" w:rsidP="00345BDE">
      <w:pPr>
        <w:spacing w:before="120" w:after="120"/>
        <w:ind w:firstLine="630"/>
        <w:jc w:val="both"/>
        <w:textAlignment w:val="baseline"/>
        <w:rPr>
          <w:spacing w:val="-4"/>
          <w:bdr w:val="none" w:sz="0" w:space="0" w:color="auto" w:frame="1"/>
          <w:lang w:val="af-ZA"/>
        </w:rPr>
      </w:pPr>
      <w:r w:rsidRPr="00BF58E5">
        <w:rPr>
          <w:b/>
        </w:rPr>
        <w:t>2</w:t>
      </w:r>
      <w:r w:rsidRPr="00D23D96">
        <w:t xml:space="preserve">- </w:t>
      </w:r>
      <w:r w:rsidRPr="00BF58E5">
        <w:rPr>
          <w:spacing w:val="-4"/>
          <w:bdr w:val="none" w:sz="0" w:space="0" w:color="auto" w:frame="1"/>
          <w:lang w:val="af-ZA"/>
        </w:rPr>
        <w:t>T</w:t>
      </w:r>
      <w:r w:rsidRPr="00BF58E5">
        <w:rPr>
          <w:lang w:val="af-ZA"/>
        </w:rPr>
        <w:t xml:space="preserve">hực hiện tốt công tác biểu dương, khen thưởng đối với tổ chức giáo hội, chức sắc, nhà tu hành, chức việc, tín đồ tiêu biểu có nhiều thành tích trong các phong trào thi đua yêu nước, các cuộc vận động ở địa phương; đẩy mạnh việc </w:t>
      </w:r>
      <w:r w:rsidRPr="00D23D96">
        <w:t>biểu dương, khen thưởng những đóng góp tiêu biểu của các tôn giáo trong các hoạt động xã hội hóa y tế, giáo dục, trợ giúp xã hội, dạy nghề, từ thiện nhân đạo, bảo vệ môi trường và ứng phó với biến đổi khí hậu, tham gia giữ gìn trật tự an toàn giao thông...</w:t>
      </w:r>
    </w:p>
    <w:p w:rsidR="00BF58E5" w:rsidRPr="00BF58E5" w:rsidRDefault="00BF58E5" w:rsidP="00345BDE">
      <w:pPr>
        <w:spacing w:before="120" w:after="120"/>
        <w:ind w:firstLine="630"/>
        <w:jc w:val="both"/>
        <w:rPr>
          <w:bCs/>
          <w:lang w:val="pt-BR"/>
        </w:rPr>
      </w:pPr>
      <w:r w:rsidRPr="00D23D96">
        <w:rPr>
          <w:b/>
        </w:rPr>
        <w:lastRenderedPageBreak/>
        <w:t>3</w:t>
      </w:r>
      <w:r w:rsidRPr="00D23D96">
        <w:t xml:space="preserve">- Tăng cường công tác phối hợp, tham mưu giúp cấp ủy, chính quyền thực hiện hiệu quả các chương trình phát triển kinh tế - xã hội của địa phương nhằm nâng cao đời sống vật chất, tinh thần cho đồng bào </w:t>
      </w:r>
      <w:r>
        <w:t xml:space="preserve">các </w:t>
      </w:r>
      <w:r w:rsidRPr="00D23D96">
        <w:t>tôn giáo.</w:t>
      </w:r>
    </w:p>
    <w:p w:rsidR="00BF58E5" w:rsidRDefault="00BF58E5" w:rsidP="00345BDE">
      <w:pPr>
        <w:spacing w:before="120" w:after="120"/>
        <w:ind w:firstLine="630"/>
        <w:jc w:val="both"/>
        <w:rPr>
          <w:lang w:val="pt-BR"/>
        </w:rPr>
      </w:pPr>
      <w:r w:rsidRPr="00BF58E5">
        <w:rPr>
          <w:b/>
          <w:spacing w:val="-2"/>
          <w:lang w:val="af-ZA"/>
        </w:rPr>
        <w:t xml:space="preserve">4- </w:t>
      </w:r>
      <w:r w:rsidR="00F360F4">
        <w:rPr>
          <w:spacing w:val="-2"/>
          <w:lang w:val="af-ZA"/>
        </w:rPr>
        <w:t>Tiếp tục phối hợp với Ph</w:t>
      </w:r>
      <w:r w:rsidR="00F360F4" w:rsidRPr="00F360F4">
        <w:rPr>
          <w:spacing w:val="-2"/>
          <w:lang w:val="af-ZA"/>
        </w:rPr>
        <w:t>òng</w:t>
      </w:r>
      <w:r w:rsidRPr="00BF58E5">
        <w:rPr>
          <w:spacing w:val="-2"/>
          <w:lang w:val="af-ZA"/>
        </w:rPr>
        <w:t xml:space="preserve"> Tài nguyên và Môi trường, các tổ chức tôn giáo ở địa phương thực hiện tốt</w:t>
      </w:r>
      <w:r w:rsidRPr="00BF58E5">
        <w:rPr>
          <w:i/>
          <w:spacing w:val="-2"/>
          <w:lang w:val="af-ZA"/>
        </w:rPr>
        <w:t>“Chương trình phối hợp giữa Ban Thường trực, Bộ Tài nguyên và Môi trường với các tôn giáo về tham gia bảo vệ môi trường và ứng phó với biến đổi khí hậu (giai đoạn 2015-2020)”</w:t>
      </w:r>
      <w:r w:rsidRPr="00BF58E5">
        <w:rPr>
          <w:spacing w:val="-2"/>
          <w:lang w:val="af-ZA"/>
        </w:rPr>
        <w:t>và Hướng dẫn số: 46/HD-MTTW-TNMT, ngày 8/4/2016 của Ban Thường trực Uỷ ban Trung ương MTTQ Việt Nam</w:t>
      </w:r>
      <w:r w:rsidR="00F360F4">
        <w:rPr>
          <w:spacing w:val="-2"/>
          <w:lang w:val="af-ZA"/>
        </w:rPr>
        <w:t xml:space="preserve"> và Bộ Tài nguyên và Môi trường; K</w:t>
      </w:r>
      <w:r w:rsidR="00F360F4" w:rsidRPr="00F360F4">
        <w:rPr>
          <w:spacing w:val="-2"/>
          <w:lang w:val="af-ZA"/>
        </w:rPr>
        <w:t>ế</w:t>
      </w:r>
      <w:r w:rsidR="00F360F4">
        <w:rPr>
          <w:spacing w:val="-2"/>
          <w:lang w:val="af-ZA"/>
        </w:rPr>
        <w:t xml:space="preserve"> ho</w:t>
      </w:r>
      <w:r w:rsidR="00F360F4" w:rsidRPr="00F360F4">
        <w:rPr>
          <w:spacing w:val="-2"/>
          <w:lang w:val="af-ZA"/>
        </w:rPr>
        <w:t>ạch</w:t>
      </w:r>
      <w:r w:rsidR="00F360F4">
        <w:rPr>
          <w:spacing w:val="-2"/>
          <w:lang w:val="af-ZA"/>
        </w:rPr>
        <w:t xml:space="preserve"> s</w:t>
      </w:r>
      <w:r w:rsidR="00F360F4" w:rsidRPr="00F360F4">
        <w:rPr>
          <w:spacing w:val="-2"/>
          <w:lang w:val="af-ZA"/>
        </w:rPr>
        <w:t>ố</w:t>
      </w:r>
      <w:r w:rsidR="00F360F4">
        <w:rPr>
          <w:spacing w:val="-2"/>
          <w:lang w:val="af-ZA"/>
        </w:rPr>
        <w:t xml:space="preserve"> 109/KH-STNMT ng</w:t>
      </w:r>
      <w:r w:rsidR="00F360F4" w:rsidRPr="00F360F4">
        <w:rPr>
          <w:spacing w:val="-2"/>
          <w:lang w:val="af-ZA"/>
        </w:rPr>
        <w:t>ày</w:t>
      </w:r>
      <w:r w:rsidR="00F360F4">
        <w:rPr>
          <w:spacing w:val="-2"/>
          <w:lang w:val="af-ZA"/>
        </w:rPr>
        <w:t xml:space="preserve"> 19/6/2017 c</w:t>
      </w:r>
      <w:r w:rsidR="00F360F4" w:rsidRPr="00F360F4">
        <w:rPr>
          <w:spacing w:val="-2"/>
          <w:lang w:val="af-ZA"/>
        </w:rPr>
        <w:t>ủa</w:t>
      </w:r>
      <w:r w:rsidR="00F360F4">
        <w:rPr>
          <w:spacing w:val="-2"/>
          <w:lang w:val="af-ZA"/>
        </w:rPr>
        <w:t xml:space="preserve"> Ban Thư</w:t>
      </w:r>
      <w:r w:rsidR="00F360F4" w:rsidRPr="00F360F4">
        <w:rPr>
          <w:spacing w:val="-2"/>
          <w:lang w:val="af-ZA"/>
        </w:rPr>
        <w:t>ờng</w:t>
      </w:r>
      <w:r w:rsidR="00F360F4">
        <w:rPr>
          <w:spacing w:val="-2"/>
          <w:lang w:val="af-ZA"/>
        </w:rPr>
        <w:t xml:space="preserve"> tr</w:t>
      </w:r>
      <w:r w:rsidR="00F360F4" w:rsidRPr="00F360F4">
        <w:rPr>
          <w:spacing w:val="-2"/>
          <w:lang w:val="af-ZA"/>
        </w:rPr>
        <w:t>ực</w:t>
      </w:r>
      <w:r w:rsidR="00F360F4">
        <w:rPr>
          <w:spacing w:val="-2"/>
          <w:lang w:val="af-ZA"/>
        </w:rPr>
        <w:t xml:space="preserve"> UBMTTQVN t</w:t>
      </w:r>
      <w:r w:rsidR="00F360F4" w:rsidRPr="00F360F4">
        <w:rPr>
          <w:spacing w:val="-2"/>
          <w:lang w:val="af-ZA"/>
        </w:rPr>
        <w:t>ỉnh</w:t>
      </w:r>
      <w:r w:rsidR="00F360F4">
        <w:rPr>
          <w:spacing w:val="-2"/>
          <w:lang w:val="af-ZA"/>
        </w:rPr>
        <w:t xml:space="preserve"> v</w:t>
      </w:r>
      <w:r w:rsidR="00F360F4" w:rsidRPr="00F360F4">
        <w:rPr>
          <w:spacing w:val="-2"/>
          <w:lang w:val="af-ZA"/>
        </w:rPr>
        <w:t>à</w:t>
      </w:r>
      <w:r w:rsidR="00F360F4">
        <w:rPr>
          <w:spacing w:val="-2"/>
          <w:lang w:val="af-ZA"/>
        </w:rPr>
        <w:t xml:space="preserve"> S</w:t>
      </w:r>
      <w:r w:rsidR="00F360F4" w:rsidRPr="00F360F4">
        <w:rPr>
          <w:spacing w:val="-2"/>
          <w:lang w:val="af-ZA"/>
        </w:rPr>
        <w:t>ở</w:t>
      </w:r>
      <w:r w:rsidR="00F360F4">
        <w:rPr>
          <w:spacing w:val="-2"/>
          <w:lang w:val="af-ZA"/>
        </w:rPr>
        <w:t xml:space="preserve"> T</w:t>
      </w:r>
      <w:r w:rsidR="00F360F4" w:rsidRPr="00F360F4">
        <w:rPr>
          <w:spacing w:val="-2"/>
          <w:lang w:val="af-ZA"/>
        </w:rPr>
        <w:t>ài</w:t>
      </w:r>
      <w:r w:rsidR="00F360F4">
        <w:rPr>
          <w:spacing w:val="-2"/>
          <w:lang w:val="af-ZA"/>
        </w:rPr>
        <w:t xml:space="preserve"> nguy</w:t>
      </w:r>
      <w:r w:rsidR="00F360F4" w:rsidRPr="00F360F4">
        <w:rPr>
          <w:spacing w:val="-2"/>
          <w:lang w:val="af-ZA"/>
        </w:rPr>
        <w:t>ê</w:t>
      </w:r>
      <w:r w:rsidR="00F360F4">
        <w:rPr>
          <w:spacing w:val="-2"/>
          <w:lang w:val="af-ZA"/>
        </w:rPr>
        <w:t>n v</w:t>
      </w:r>
      <w:r w:rsidR="00F360F4" w:rsidRPr="00F360F4">
        <w:rPr>
          <w:spacing w:val="-2"/>
          <w:lang w:val="af-ZA"/>
        </w:rPr>
        <w:t>à</w:t>
      </w:r>
      <w:r w:rsidR="00F360F4">
        <w:rPr>
          <w:spacing w:val="-2"/>
          <w:lang w:val="af-ZA"/>
        </w:rPr>
        <w:t xml:space="preserve"> M</w:t>
      </w:r>
      <w:r w:rsidR="00F360F4" w:rsidRPr="00F360F4">
        <w:rPr>
          <w:spacing w:val="-2"/>
          <w:lang w:val="af-ZA"/>
        </w:rPr>
        <w:t>ô</w:t>
      </w:r>
      <w:r w:rsidR="00F360F4">
        <w:rPr>
          <w:spacing w:val="-2"/>
          <w:lang w:val="af-ZA"/>
        </w:rPr>
        <w:t>i trư</w:t>
      </w:r>
      <w:r w:rsidR="00F360F4" w:rsidRPr="00F360F4">
        <w:rPr>
          <w:spacing w:val="-2"/>
          <w:lang w:val="af-ZA"/>
        </w:rPr>
        <w:t>ờng</w:t>
      </w:r>
      <w:r w:rsidR="00F360F4">
        <w:rPr>
          <w:spacing w:val="-2"/>
          <w:lang w:val="af-ZA"/>
        </w:rPr>
        <w:t xml:space="preserve"> v</w:t>
      </w:r>
      <w:r w:rsidR="00F360F4" w:rsidRPr="00F360F4">
        <w:rPr>
          <w:spacing w:val="-2"/>
          <w:lang w:val="af-ZA"/>
        </w:rPr>
        <w:t>ới</w:t>
      </w:r>
      <w:r w:rsidR="00F360F4">
        <w:rPr>
          <w:spacing w:val="-2"/>
          <w:lang w:val="af-ZA"/>
        </w:rPr>
        <w:t xml:space="preserve"> c</w:t>
      </w:r>
      <w:r w:rsidR="00F360F4" w:rsidRPr="00F360F4">
        <w:rPr>
          <w:spacing w:val="-2"/>
          <w:lang w:val="af-ZA"/>
        </w:rPr>
        <w:t>ác</w:t>
      </w:r>
      <w:r w:rsidR="00F360F4">
        <w:rPr>
          <w:spacing w:val="-2"/>
          <w:lang w:val="af-ZA"/>
        </w:rPr>
        <w:t xml:space="preserve"> t</w:t>
      </w:r>
      <w:r w:rsidR="00F360F4" w:rsidRPr="00F360F4">
        <w:rPr>
          <w:spacing w:val="-2"/>
          <w:lang w:val="af-ZA"/>
        </w:rPr>
        <w:t>ô</w:t>
      </w:r>
      <w:r w:rsidR="00F360F4">
        <w:rPr>
          <w:spacing w:val="-2"/>
          <w:lang w:val="af-ZA"/>
        </w:rPr>
        <w:t>n gi</w:t>
      </w:r>
      <w:r w:rsidR="00F360F4" w:rsidRPr="00F360F4">
        <w:rPr>
          <w:spacing w:val="-2"/>
          <w:lang w:val="af-ZA"/>
        </w:rPr>
        <w:t>áo</w:t>
      </w:r>
      <w:r w:rsidR="00F360F4">
        <w:rPr>
          <w:spacing w:val="-2"/>
          <w:lang w:val="af-ZA"/>
        </w:rPr>
        <w:t xml:space="preserve"> tr</w:t>
      </w:r>
      <w:r w:rsidR="00F360F4" w:rsidRPr="00F360F4">
        <w:rPr>
          <w:spacing w:val="-2"/>
          <w:lang w:val="af-ZA"/>
        </w:rPr>
        <w:t>ê</w:t>
      </w:r>
      <w:r w:rsidR="00F360F4">
        <w:rPr>
          <w:spacing w:val="-2"/>
          <w:lang w:val="af-ZA"/>
        </w:rPr>
        <w:t xml:space="preserve">n </w:t>
      </w:r>
      <w:r w:rsidR="00F360F4" w:rsidRPr="00F360F4">
        <w:rPr>
          <w:spacing w:val="-2"/>
          <w:lang w:val="af-ZA"/>
        </w:rPr>
        <w:t>địa</w:t>
      </w:r>
      <w:r w:rsidR="00F360F4">
        <w:rPr>
          <w:spacing w:val="-2"/>
          <w:lang w:val="af-ZA"/>
        </w:rPr>
        <w:t xml:space="preserve"> b</w:t>
      </w:r>
      <w:r w:rsidR="00F360F4" w:rsidRPr="00F360F4">
        <w:rPr>
          <w:spacing w:val="-2"/>
          <w:lang w:val="af-ZA"/>
        </w:rPr>
        <w:t>àn</w:t>
      </w:r>
      <w:r w:rsidR="00F360F4">
        <w:rPr>
          <w:spacing w:val="-2"/>
          <w:lang w:val="af-ZA"/>
        </w:rPr>
        <w:t xml:space="preserve"> t</w:t>
      </w:r>
      <w:r w:rsidR="00F360F4" w:rsidRPr="00F360F4">
        <w:rPr>
          <w:spacing w:val="-2"/>
          <w:lang w:val="af-ZA"/>
        </w:rPr>
        <w:t>ỉnh</w:t>
      </w:r>
      <w:r w:rsidR="00F360F4">
        <w:rPr>
          <w:spacing w:val="-2"/>
          <w:lang w:val="af-ZA"/>
        </w:rPr>
        <w:t xml:space="preserve"> v</w:t>
      </w:r>
      <w:r w:rsidR="00F360F4" w:rsidRPr="00F360F4">
        <w:rPr>
          <w:spacing w:val="-2"/>
          <w:lang w:val="af-ZA"/>
        </w:rPr>
        <w:t>ề</w:t>
      </w:r>
      <w:r w:rsidR="00F360F4">
        <w:rPr>
          <w:spacing w:val="-2"/>
          <w:lang w:val="af-ZA"/>
        </w:rPr>
        <w:t xml:space="preserve"> b</w:t>
      </w:r>
      <w:r w:rsidR="00F360F4" w:rsidRPr="00F360F4">
        <w:rPr>
          <w:spacing w:val="-2"/>
          <w:lang w:val="af-ZA"/>
        </w:rPr>
        <w:t>ảo</w:t>
      </w:r>
      <w:r w:rsidR="00F360F4">
        <w:rPr>
          <w:spacing w:val="-2"/>
          <w:lang w:val="af-ZA"/>
        </w:rPr>
        <w:t xml:space="preserve"> v</w:t>
      </w:r>
      <w:r w:rsidR="00F360F4" w:rsidRPr="00F360F4">
        <w:rPr>
          <w:spacing w:val="-2"/>
          <w:lang w:val="af-ZA"/>
        </w:rPr>
        <w:t>ệ</w:t>
      </w:r>
      <w:r w:rsidR="00F360F4">
        <w:rPr>
          <w:spacing w:val="-2"/>
          <w:lang w:val="af-ZA"/>
        </w:rPr>
        <w:t xml:space="preserve"> m</w:t>
      </w:r>
      <w:r w:rsidR="00F360F4" w:rsidRPr="00F360F4">
        <w:rPr>
          <w:spacing w:val="-2"/>
          <w:lang w:val="af-ZA"/>
        </w:rPr>
        <w:t>ô</w:t>
      </w:r>
      <w:r w:rsidR="00F360F4">
        <w:rPr>
          <w:spacing w:val="-2"/>
          <w:lang w:val="af-ZA"/>
        </w:rPr>
        <w:t>i trư</w:t>
      </w:r>
      <w:r w:rsidR="00F360F4" w:rsidRPr="00F360F4">
        <w:rPr>
          <w:spacing w:val="-2"/>
          <w:lang w:val="af-ZA"/>
        </w:rPr>
        <w:t>ờng</w:t>
      </w:r>
      <w:r w:rsidR="00F360F4">
        <w:rPr>
          <w:spacing w:val="-2"/>
          <w:lang w:val="af-ZA"/>
        </w:rPr>
        <w:t xml:space="preserve"> v</w:t>
      </w:r>
      <w:r w:rsidR="00F360F4" w:rsidRPr="00F360F4">
        <w:rPr>
          <w:spacing w:val="-2"/>
          <w:lang w:val="af-ZA"/>
        </w:rPr>
        <w:t>à</w:t>
      </w:r>
      <w:r w:rsidR="00F360F4">
        <w:rPr>
          <w:spacing w:val="-2"/>
          <w:lang w:val="af-ZA"/>
        </w:rPr>
        <w:t xml:space="preserve"> </w:t>
      </w:r>
      <w:r w:rsidR="00F360F4" w:rsidRPr="00F360F4">
        <w:rPr>
          <w:spacing w:val="-2"/>
          <w:lang w:val="af-ZA"/>
        </w:rPr>
        <w:t>ứng</w:t>
      </w:r>
      <w:r w:rsidR="00F360F4">
        <w:rPr>
          <w:spacing w:val="-2"/>
          <w:lang w:val="af-ZA"/>
        </w:rPr>
        <w:t xml:space="preserve"> ph</w:t>
      </w:r>
      <w:r w:rsidR="00F360F4" w:rsidRPr="00F360F4">
        <w:rPr>
          <w:spacing w:val="-2"/>
          <w:lang w:val="af-ZA"/>
        </w:rPr>
        <w:t>ó</w:t>
      </w:r>
      <w:r w:rsidR="00F360F4">
        <w:rPr>
          <w:spacing w:val="-2"/>
          <w:lang w:val="af-ZA"/>
        </w:rPr>
        <w:t xml:space="preserve"> v</w:t>
      </w:r>
      <w:r w:rsidR="00F360F4" w:rsidRPr="00F360F4">
        <w:rPr>
          <w:spacing w:val="-2"/>
          <w:lang w:val="af-ZA"/>
        </w:rPr>
        <w:t>ới</w:t>
      </w:r>
      <w:r w:rsidR="00F360F4">
        <w:rPr>
          <w:spacing w:val="-2"/>
          <w:lang w:val="af-ZA"/>
        </w:rPr>
        <w:t xml:space="preserve"> bi</w:t>
      </w:r>
      <w:r w:rsidR="00F360F4" w:rsidRPr="00F360F4">
        <w:rPr>
          <w:spacing w:val="-2"/>
          <w:lang w:val="af-ZA"/>
        </w:rPr>
        <w:t>ến</w:t>
      </w:r>
      <w:r w:rsidR="00F360F4">
        <w:rPr>
          <w:spacing w:val="-2"/>
          <w:lang w:val="af-ZA"/>
        </w:rPr>
        <w:t xml:space="preserve"> đ</w:t>
      </w:r>
      <w:r w:rsidR="00F360F4" w:rsidRPr="00F360F4">
        <w:rPr>
          <w:spacing w:val="-2"/>
          <w:lang w:val="af-ZA"/>
        </w:rPr>
        <w:t>ổi</w:t>
      </w:r>
      <w:r w:rsidR="00F360F4">
        <w:rPr>
          <w:spacing w:val="-2"/>
          <w:lang w:val="af-ZA"/>
        </w:rPr>
        <w:t xml:space="preserve"> kh</w:t>
      </w:r>
      <w:r w:rsidR="00F360F4" w:rsidRPr="00F360F4">
        <w:rPr>
          <w:spacing w:val="-2"/>
          <w:lang w:val="af-ZA"/>
        </w:rPr>
        <w:t>í</w:t>
      </w:r>
      <w:r w:rsidR="00F360F4">
        <w:rPr>
          <w:spacing w:val="-2"/>
          <w:lang w:val="af-ZA"/>
        </w:rPr>
        <w:t xml:space="preserve"> h</w:t>
      </w:r>
      <w:r w:rsidR="00F360F4" w:rsidRPr="00F360F4">
        <w:rPr>
          <w:spacing w:val="-2"/>
          <w:lang w:val="af-ZA"/>
        </w:rPr>
        <w:t>ậu</w:t>
      </w:r>
      <w:r w:rsidR="00F360F4">
        <w:rPr>
          <w:spacing w:val="-2"/>
          <w:lang w:val="af-ZA"/>
        </w:rPr>
        <w:t xml:space="preserve"> giai </w:t>
      </w:r>
      <w:r w:rsidR="00F360F4" w:rsidRPr="00F360F4">
        <w:rPr>
          <w:spacing w:val="-2"/>
          <w:lang w:val="af-ZA"/>
        </w:rPr>
        <w:t>đ</w:t>
      </w:r>
      <w:r w:rsidR="00F360F4">
        <w:rPr>
          <w:spacing w:val="-2"/>
          <w:lang w:val="af-ZA"/>
        </w:rPr>
        <w:t>o</w:t>
      </w:r>
      <w:r w:rsidR="00F360F4" w:rsidRPr="00F360F4">
        <w:rPr>
          <w:spacing w:val="-2"/>
          <w:lang w:val="af-ZA"/>
        </w:rPr>
        <w:t>ạn</w:t>
      </w:r>
      <w:r w:rsidR="00F360F4">
        <w:rPr>
          <w:spacing w:val="-2"/>
          <w:lang w:val="af-ZA"/>
        </w:rPr>
        <w:t xml:space="preserve"> 2017- 2020; T</w:t>
      </w:r>
      <w:r w:rsidRPr="00BF58E5">
        <w:rPr>
          <w:spacing w:val="-2"/>
          <w:lang w:val="af-ZA"/>
        </w:rPr>
        <w:t xml:space="preserve">rong đó tập trung vào việc: tiếp tục xây dựng các mô hình điểm trong các tôn giáo tham gia bảo vệ môi trường và ứng phó với biến đổi khí hậu.. Tiếp tục triển khai các nội dung Chương trình phát huy vai trò các tôn giáo tham gia bảo vệ môi trường và ứng phó với biến đổi khí hậu. </w:t>
      </w:r>
      <w:r w:rsidRPr="00D23D96">
        <w:rPr>
          <w:lang w:val="pt-BR"/>
        </w:rPr>
        <w:tab/>
      </w:r>
    </w:p>
    <w:p w:rsidR="004E3534" w:rsidRDefault="004E3534" w:rsidP="00345BDE">
      <w:pPr>
        <w:spacing w:before="120" w:after="120"/>
        <w:ind w:firstLine="630"/>
        <w:jc w:val="both"/>
        <w:rPr>
          <w:lang w:val="pt-BR"/>
        </w:rPr>
      </w:pPr>
      <w:r w:rsidRPr="00D117E9">
        <w:rPr>
          <w:b/>
        </w:rPr>
        <w:t>5</w:t>
      </w:r>
      <w:r w:rsidRPr="00F03BF2">
        <w:t>. Tùy theo tình hình thực</w:t>
      </w:r>
      <w:r w:rsidRPr="00F03BF2">
        <w:rPr>
          <w:spacing w:val="-4"/>
          <w:lang w:val="nl-NL"/>
        </w:rPr>
        <w:t xml:space="preserve"> </w:t>
      </w:r>
      <w:r w:rsidR="00D117E9">
        <w:rPr>
          <w:spacing w:val="-4"/>
          <w:lang w:val="nl-NL"/>
        </w:rPr>
        <w:t>t</w:t>
      </w:r>
      <w:r w:rsidR="00D117E9" w:rsidRPr="00D117E9">
        <w:rPr>
          <w:spacing w:val="-4"/>
          <w:lang w:val="nl-NL"/>
        </w:rPr>
        <w:t>ế</w:t>
      </w:r>
      <w:r w:rsidR="00D117E9">
        <w:rPr>
          <w:spacing w:val="-4"/>
          <w:lang w:val="nl-NL"/>
        </w:rPr>
        <w:t xml:space="preserve"> </w:t>
      </w:r>
      <w:r w:rsidRPr="00F03BF2">
        <w:rPr>
          <w:spacing w:val="-4"/>
          <w:lang w:val="nl-NL"/>
        </w:rPr>
        <w:t>của địa phương để  tổ chức gặp mặt, biểu dương các chức sắc, chức việc</w:t>
      </w:r>
      <w:r w:rsidR="00D117E9">
        <w:rPr>
          <w:spacing w:val="-4"/>
          <w:lang w:val="nl-NL"/>
        </w:rPr>
        <w:t>, t</w:t>
      </w:r>
      <w:r w:rsidR="00D117E9" w:rsidRPr="00D117E9">
        <w:rPr>
          <w:spacing w:val="-4"/>
          <w:lang w:val="nl-NL"/>
        </w:rPr>
        <w:t>ín</w:t>
      </w:r>
      <w:r w:rsidR="00D117E9">
        <w:rPr>
          <w:spacing w:val="-4"/>
          <w:lang w:val="nl-NL"/>
        </w:rPr>
        <w:t xml:space="preserve"> đ</w:t>
      </w:r>
      <w:r w:rsidR="00D117E9" w:rsidRPr="00D117E9">
        <w:rPr>
          <w:spacing w:val="-4"/>
          <w:lang w:val="nl-NL"/>
        </w:rPr>
        <w:t>ồ</w:t>
      </w:r>
      <w:r w:rsidR="00D117E9">
        <w:rPr>
          <w:spacing w:val="-4"/>
          <w:lang w:val="nl-NL"/>
        </w:rPr>
        <w:t xml:space="preserve"> c</w:t>
      </w:r>
      <w:r w:rsidR="00D117E9" w:rsidRPr="00D117E9">
        <w:rPr>
          <w:spacing w:val="-4"/>
          <w:lang w:val="nl-NL"/>
        </w:rPr>
        <w:t>ác</w:t>
      </w:r>
      <w:r w:rsidR="00D117E9">
        <w:rPr>
          <w:spacing w:val="-4"/>
          <w:lang w:val="nl-NL"/>
        </w:rPr>
        <w:t xml:space="preserve"> </w:t>
      </w:r>
      <w:r w:rsidRPr="00F03BF2">
        <w:rPr>
          <w:spacing w:val="-4"/>
          <w:lang w:val="nl-NL"/>
        </w:rPr>
        <w:t xml:space="preserve"> tôn giáo tham gia thực hiện cuộc vận động “Toàn dân đoàn kết xây dựng nông thôn mới, đô thị văn minh”. </w:t>
      </w:r>
    </w:p>
    <w:p w:rsidR="00BF58E5" w:rsidRPr="00D23D96" w:rsidRDefault="004727A5" w:rsidP="00345BDE">
      <w:pPr>
        <w:pStyle w:val="NormalWeb"/>
        <w:shd w:val="clear" w:color="auto" w:fill="FFFFFF"/>
        <w:spacing w:before="120" w:beforeAutospacing="0" w:after="120" w:afterAutospacing="0"/>
        <w:ind w:firstLine="630"/>
        <w:jc w:val="both"/>
        <w:rPr>
          <w:b/>
          <w:sz w:val="28"/>
          <w:szCs w:val="28"/>
        </w:rPr>
      </w:pPr>
      <w:r>
        <w:rPr>
          <w:b/>
          <w:sz w:val="28"/>
          <w:szCs w:val="28"/>
        </w:rPr>
        <w:t xml:space="preserve">III. </w:t>
      </w:r>
      <w:r w:rsidR="00BF58E5">
        <w:rPr>
          <w:b/>
          <w:sz w:val="28"/>
          <w:szCs w:val="28"/>
        </w:rPr>
        <w:t>Thực hiện dân chủ;</w:t>
      </w:r>
      <w:r w:rsidR="00BF58E5" w:rsidRPr="00D23D96">
        <w:rPr>
          <w:b/>
          <w:sz w:val="28"/>
          <w:szCs w:val="28"/>
        </w:rPr>
        <w:t xml:space="preserve"> đại diện, bảo vệ quyền và lợi ích hợp pháp, chính đáng của Nhân dân;</w:t>
      </w:r>
      <w:r w:rsidR="00BF58E5">
        <w:rPr>
          <w:b/>
          <w:sz w:val="28"/>
          <w:szCs w:val="28"/>
        </w:rPr>
        <w:t xml:space="preserve"> tăng cường giám sát và phản biện xã hội; tham gia</w:t>
      </w:r>
      <w:r w:rsidR="00BF58E5" w:rsidRPr="00D23D96">
        <w:rPr>
          <w:b/>
          <w:sz w:val="28"/>
          <w:szCs w:val="28"/>
        </w:rPr>
        <w:t xml:space="preserve"> phòng, chống tham nhũng, lãng phí, xây dựng Đảng, </w:t>
      </w:r>
      <w:r w:rsidR="00BF58E5">
        <w:rPr>
          <w:b/>
          <w:sz w:val="28"/>
          <w:szCs w:val="28"/>
        </w:rPr>
        <w:t>Nhà nước</w:t>
      </w:r>
      <w:r w:rsidR="00BF58E5" w:rsidRPr="00D23D96">
        <w:rPr>
          <w:b/>
          <w:sz w:val="28"/>
          <w:szCs w:val="28"/>
        </w:rPr>
        <w:t xml:space="preserve"> trong sạch vững mạnh</w:t>
      </w:r>
    </w:p>
    <w:p w:rsidR="00BF58E5" w:rsidRDefault="00BF58E5" w:rsidP="00345BDE">
      <w:pPr>
        <w:spacing w:before="120" w:after="120"/>
        <w:ind w:firstLine="630"/>
        <w:jc w:val="both"/>
      </w:pPr>
      <w:r w:rsidRPr="00BF58E5">
        <w:rPr>
          <w:b/>
          <w:bCs/>
        </w:rPr>
        <w:t xml:space="preserve">1- </w:t>
      </w:r>
      <w:r w:rsidRPr="00BF58E5">
        <w:rPr>
          <w:bCs/>
          <w:color w:val="222222"/>
          <w:spacing w:val="4"/>
          <w:shd w:val="clear" w:color="auto" w:fill="FFFFFF"/>
        </w:rPr>
        <w:t>Tiếp tục triển khai, kết hợp đôn đốc, kiểm tra việc thực hiện</w:t>
      </w:r>
      <w:r w:rsidRPr="00BF58E5">
        <w:rPr>
          <w:b/>
          <w:bCs/>
          <w:color w:val="222222"/>
          <w:spacing w:val="4"/>
          <w:shd w:val="clear" w:color="auto" w:fill="FFFFFF"/>
        </w:rPr>
        <w:t xml:space="preserve"> </w:t>
      </w:r>
      <w:r w:rsidRPr="00AE3450">
        <w:t xml:space="preserve">Đề án </w:t>
      </w:r>
      <w:r w:rsidRPr="00BF58E5">
        <w:rPr>
          <w:i/>
        </w:rPr>
        <w:t>“Tăng cường vận động, đoàn kết các tôn giáo ở nước ta hiện nay</w:t>
      </w:r>
      <w:r>
        <w:t xml:space="preserve">”  và </w:t>
      </w:r>
      <w:r w:rsidRPr="00AE3450">
        <w:t>Kết luận số 02 của Đoàn Chủ tịch Ủy ban Trung ương Mặt trận Tổ quốc Việt Nam (khóa VIII) về “</w:t>
      </w:r>
      <w:r w:rsidRPr="00BF58E5">
        <w:rPr>
          <w:i/>
        </w:rPr>
        <w:t>Đổi mới nội dung, phương thức hoạt động của Mặt trận Tổ quốc Việt Nam trong công tác tôn giáo</w:t>
      </w:r>
      <w:r w:rsidRPr="00AE3450">
        <w:t>”.</w:t>
      </w:r>
      <w:r>
        <w:t xml:space="preserve"> Rà soát, đánh giá và có báo cáo kết quả sơ kết  5 năm việc thực hiện </w:t>
      </w:r>
      <w:r w:rsidRPr="00AE3450">
        <w:t>Kết luận số 02 của Đoàn Chủ tịch Ủy ban Trung ương Mặt trận Tổ quốc Việt Nam (khóa VIII) về “</w:t>
      </w:r>
      <w:r w:rsidRPr="00BF58E5">
        <w:rPr>
          <w:i/>
        </w:rPr>
        <w:t>Đổi mới nội dung, phương thức hoạt động của Mặt trận Tổ quốc Việt Nam trong công tác tôn giáo</w:t>
      </w:r>
      <w:r w:rsidRPr="00AE3450">
        <w:t>”</w:t>
      </w:r>
      <w:r>
        <w:t xml:space="preserve"> trong năm 2020.</w:t>
      </w:r>
    </w:p>
    <w:p w:rsidR="004727A5" w:rsidRDefault="00BF58E5" w:rsidP="00345BDE">
      <w:pPr>
        <w:spacing w:before="120" w:after="120"/>
        <w:ind w:firstLine="630"/>
        <w:jc w:val="both"/>
        <w:rPr>
          <w:lang w:val="pt-BR"/>
        </w:rPr>
      </w:pPr>
      <w:r w:rsidRPr="00BF58E5">
        <w:rPr>
          <w:b/>
          <w:bCs/>
        </w:rPr>
        <w:t xml:space="preserve">2- </w:t>
      </w:r>
      <w:r w:rsidRPr="00BF58E5">
        <w:rPr>
          <w:bCs/>
        </w:rPr>
        <w:t>Đổi mới mạnh mẽ n</w:t>
      </w:r>
      <w:r w:rsidRPr="00BF58E5">
        <w:rPr>
          <w:lang w:val="af-ZA"/>
        </w:rPr>
        <w:t xml:space="preserve">ội dung và phương thức hoạt động của MTTQ Việt Nam, các tổ chức chính trị - xã hội, nhất là việc chủ động </w:t>
      </w:r>
      <w:r w:rsidRPr="00BF58E5">
        <w:rPr>
          <w:spacing w:val="-2"/>
          <w:lang w:val="af-ZA"/>
        </w:rPr>
        <w:t xml:space="preserve">nắm tình hình các tôn giáo </w:t>
      </w:r>
      <w:r w:rsidRPr="00BF58E5">
        <w:rPr>
          <w:rFonts w:eastAsia="Arial"/>
          <w:spacing w:val="-2"/>
          <w:lang w:val="af-ZA"/>
        </w:rPr>
        <w:t xml:space="preserve">hoặc những nơi có vấn đề phức tạp phát sinh. </w:t>
      </w:r>
    </w:p>
    <w:p w:rsidR="00BF58E5" w:rsidRPr="00BF58E5" w:rsidRDefault="00BF58E5" w:rsidP="00345BDE">
      <w:pPr>
        <w:spacing w:before="120" w:after="120"/>
        <w:ind w:firstLine="630"/>
        <w:jc w:val="both"/>
        <w:rPr>
          <w:spacing w:val="-4"/>
          <w:bdr w:val="none" w:sz="0" w:space="0" w:color="auto" w:frame="1"/>
          <w:lang w:val="af-ZA"/>
        </w:rPr>
      </w:pPr>
      <w:r w:rsidRPr="00BF58E5">
        <w:rPr>
          <w:b/>
          <w:bCs/>
          <w:lang w:val="af-ZA"/>
        </w:rPr>
        <w:t>3-</w:t>
      </w:r>
      <w:r w:rsidRPr="00BF58E5">
        <w:rPr>
          <w:b/>
          <w:bCs/>
          <w:lang w:val="vi-VN"/>
        </w:rPr>
        <w:t xml:space="preserve"> </w:t>
      </w:r>
      <w:r w:rsidRPr="00BF58E5">
        <w:rPr>
          <w:bCs/>
          <w:lang w:val="af-ZA"/>
        </w:rPr>
        <w:t xml:space="preserve">Tăng cường công tác hướng dẫn, </w:t>
      </w:r>
      <w:r w:rsidRPr="00BF58E5">
        <w:rPr>
          <w:lang w:val="af-ZA"/>
        </w:rPr>
        <w:t xml:space="preserve">kiểm tra, giám sát việc thực hiện các văn bản của Đảng, Nhà nước, MTTQ Việt Nam về công tác tôn giáo. </w:t>
      </w:r>
      <w:r w:rsidRPr="00BF58E5">
        <w:rPr>
          <w:spacing w:val="-4"/>
          <w:bdr w:val="none" w:sz="0" w:space="0" w:color="auto" w:frame="1"/>
          <w:lang w:val="af-ZA"/>
        </w:rPr>
        <w:t xml:space="preserve">Chủ động, nêu cao trách nhiệm phối hợp, tham gia tiếp dân, xử lý đơn thư khiếu nại, tố cáo liên quan đến vấn đề tín ngưỡng, tôn giáo. Tổ chức cho chức sắc, chức việc, nhà tu hành và tín đồ các tôn giáo tham gia đóng góp ý kiến và phản biện xã hội đối với các dự thảo Văn kiện Đại hội Đảng các cấp và dự thảo văn kiện Đại hội </w:t>
      </w:r>
      <w:r w:rsidR="00491BFD">
        <w:rPr>
          <w:spacing w:val="-4"/>
          <w:bdr w:val="none" w:sz="0" w:space="0" w:color="auto" w:frame="1"/>
          <w:lang w:val="af-ZA"/>
        </w:rPr>
        <w:t>l</w:t>
      </w:r>
      <w:r w:rsidR="00491BFD" w:rsidRPr="00491BFD">
        <w:rPr>
          <w:spacing w:val="-4"/>
          <w:bdr w:val="none" w:sz="0" w:space="0" w:color="auto" w:frame="1"/>
          <w:lang w:val="af-ZA"/>
        </w:rPr>
        <w:t>ần</w:t>
      </w:r>
      <w:r w:rsidR="00491BFD">
        <w:rPr>
          <w:spacing w:val="-4"/>
          <w:bdr w:val="none" w:sz="0" w:space="0" w:color="auto" w:frame="1"/>
          <w:lang w:val="af-ZA"/>
        </w:rPr>
        <w:t xml:space="preserve"> th</w:t>
      </w:r>
      <w:r w:rsidR="00491BFD" w:rsidRPr="00491BFD">
        <w:rPr>
          <w:spacing w:val="-4"/>
          <w:bdr w:val="none" w:sz="0" w:space="0" w:color="auto" w:frame="1"/>
          <w:lang w:val="af-ZA"/>
        </w:rPr>
        <w:t>ứ</w:t>
      </w:r>
      <w:r w:rsidR="00491BFD">
        <w:rPr>
          <w:spacing w:val="-4"/>
          <w:bdr w:val="none" w:sz="0" w:space="0" w:color="auto" w:frame="1"/>
          <w:lang w:val="af-ZA"/>
        </w:rPr>
        <w:t xml:space="preserve"> </w:t>
      </w:r>
      <w:r w:rsidRPr="00BF58E5">
        <w:rPr>
          <w:spacing w:val="-4"/>
          <w:bdr w:val="none" w:sz="0" w:space="0" w:color="auto" w:frame="1"/>
          <w:lang w:val="af-ZA"/>
        </w:rPr>
        <w:t>XIII của Đảng Cộng sản Việt Nam.</w:t>
      </w:r>
    </w:p>
    <w:p w:rsidR="00BF58E5" w:rsidRPr="00BF58E5" w:rsidRDefault="00BF58E5" w:rsidP="00345BDE">
      <w:pPr>
        <w:spacing w:before="120" w:after="120"/>
        <w:ind w:firstLine="630"/>
        <w:jc w:val="both"/>
        <w:textAlignment w:val="baseline"/>
        <w:rPr>
          <w:spacing w:val="-4"/>
          <w:bdr w:val="none" w:sz="0" w:space="0" w:color="auto" w:frame="1"/>
          <w:lang w:val="af-ZA"/>
        </w:rPr>
      </w:pPr>
      <w:r w:rsidRPr="00BF58E5">
        <w:rPr>
          <w:b/>
          <w:spacing w:val="-4"/>
          <w:bdr w:val="none" w:sz="0" w:space="0" w:color="auto" w:frame="1"/>
          <w:lang w:val="af-ZA"/>
        </w:rPr>
        <w:t>4</w:t>
      </w:r>
      <w:r w:rsidRPr="00BF58E5">
        <w:rPr>
          <w:spacing w:val="-4"/>
          <w:bdr w:val="none" w:sz="0" w:space="0" w:color="auto" w:frame="1"/>
          <w:lang w:val="af-ZA"/>
        </w:rPr>
        <w:t xml:space="preserve">- Tăng cường tiếp xúc, đối thoại với chức sắc, chức việc là lãnh đạo các tôn giáo ở địa phương và hàng quý có báo cáo tập hợp tâm tư, nguyện vọng của đồng bào tôn giáo và </w:t>
      </w:r>
      <w:r w:rsidRPr="00BF58E5">
        <w:rPr>
          <w:spacing w:val="-4"/>
          <w:bdr w:val="none" w:sz="0" w:space="0" w:color="auto" w:frame="1"/>
          <w:lang w:val="af-ZA"/>
        </w:rPr>
        <w:lastRenderedPageBreak/>
        <w:t>tình hình tôn giáo nổi bật cùng các đề xuất, kiến nghị của tổ chức, cá nhân tôn giáo ở địa phương gửi lãnh đạo cấp ủy và B</w:t>
      </w:r>
      <w:r w:rsidR="00491BFD">
        <w:rPr>
          <w:spacing w:val="-4"/>
          <w:bdr w:val="none" w:sz="0" w:space="0" w:color="auto" w:frame="1"/>
          <w:lang w:val="af-ZA"/>
        </w:rPr>
        <w:t>an Thường trực UB</w:t>
      </w:r>
      <w:r w:rsidRPr="00BF58E5">
        <w:rPr>
          <w:spacing w:val="-4"/>
          <w:bdr w:val="none" w:sz="0" w:space="0" w:color="auto" w:frame="1"/>
          <w:lang w:val="af-ZA"/>
        </w:rPr>
        <w:t>MTTQ Việt Nam</w:t>
      </w:r>
      <w:r w:rsidR="00491BFD">
        <w:rPr>
          <w:spacing w:val="-4"/>
          <w:bdr w:val="none" w:sz="0" w:space="0" w:color="auto" w:frame="1"/>
          <w:lang w:val="af-ZA"/>
        </w:rPr>
        <w:t xml:space="preserve"> t</w:t>
      </w:r>
      <w:r w:rsidR="00491BFD" w:rsidRPr="00491BFD">
        <w:rPr>
          <w:spacing w:val="-4"/>
          <w:bdr w:val="none" w:sz="0" w:space="0" w:color="auto" w:frame="1"/>
          <w:lang w:val="af-ZA"/>
        </w:rPr>
        <w:t>ỉnh</w:t>
      </w:r>
      <w:r w:rsidRPr="00BF58E5">
        <w:rPr>
          <w:spacing w:val="-4"/>
          <w:bdr w:val="none" w:sz="0" w:space="0" w:color="auto" w:frame="1"/>
          <w:lang w:val="af-ZA"/>
        </w:rPr>
        <w:t>.</w:t>
      </w:r>
    </w:p>
    <w:p w:rsidR="00BF58E5" w:rsidRPr="00BF58E5" w:rsidRDefault="00BF58E5" w:rsidP="00345BDE">
      <w:pPr>
        <w:spacing w:before="120" w:after="120"/>
        <w:ind w:firstLine="630"/>
        <w:jc w:val="both"/>
        <w:rPr>
          <w:b/>
          <w:lang w:val="de-DE"/>
        </w:rPr>
      </w:pPr>
      <w:r w:rsidRPr="00BF58E5">
        <w:rPr>
          <w:b/>
          <w:lang w:val="af-ZA"/>
        </w:rPr>
        <w:t xml:space="preserve">5- </w:t>
      </w:r>
      <w:r w:rsidRPr="00BF58E5">
        <w:rPr>
          <w:lang w:val="af-ZA"/>
        </w:rPr>
        <w:t>Phối hợp với các cơ quan chức năng ở địa phương quan tâm hướng dẫn, tạo điều kiện cho tổ chức, chức sắc và đồng bào các tôn giáo tổ chức tốt các ngày lễ trọng và các sự kiện lớn của tôn giáo, đảm bảo trang nghiêm, chu đáo, an toàn, tiết kiệm và theo quy định của pháp luật. Tổ chức thăm hỏi, động viên, tặng quà, thăm viếng các tổ chức, chức sắc, nhà tu hành các tôn giáo nhân các ngày lễ trọng của tôn giáo, lễ Tết cổ truyền của dân tộc, các sự kiện lớn của tôn giáo và khi chức sắc, nhà tu hành ốm đau, qua đời theo chế độ được quy định tại Quyết định số: 76/2013/QĐ-TTg, ngày 12/12/2013 của Thủ tướng Chính phủ.</w:t>
      </w:r>
      <w:r w:rsidRPr="00D23D96">
        <w:tab/>
      </w:r>
    </w:p>
    <w:p w:rsidR="00BF58E5" w:rsidRPr="008C7A9D" w:rsidRDefault="00BF58E5" w:rsidP="00345BDE">
      <w:pPr>
        <w:spacing w:before="120" w:after="120"/>
        <w:ind w:firstLine="630"/>
        <w:jc w:val="both"/>
        <w:rPr>
          <w:b/>
          <w:color w:val="000000"/>
          <w:spacing w:val="-4"/>
          <w:lang w:val="fr-FR"/>
        </w:rPr>
      </w:pPr>
      <w:r w:rsidRPr="00BF58E5">
        <w:rPr>
          <w:spacing w:val="-4"/>
          <w:lang w:val="de-DE"/>
        </w:rPr>
        <w:t xml:space="preserve">Định kỳ vào tháng cuối của mỗi quý, Ban Thường trực Ủy ban MTTQ Việt Nam các </w:t>
      </w:r>
      <w:r w:rsidR="003B55D0">
        <w:rPr>
          <w:spacing w:val="-4"/>
          <w:lang w:val="de-DE"/>
        </w:rPr>
        <w:t>huy</w:t>
      </w:r>
      <w:r w:rsidR="003B55D0" w:rsidRPr="003B55D0">
        <w:rPr>
          <w:spacing w:val="-4"/>
          <w:lang w:val="de-DE"/>
        </w:rPr>
        <w:t>ện</w:t>
      </w:r>
      <w:r w:rsidR="003B55D0">
        <w:rPr>
          <w:spacing w:val="-4"/>
          <w:lang w:val="de-DE"/>
        </w:rPr>
        <w:t>, th</w:t>
      </w:r>
      <w:r w:rsidR="003B55D0" w:rsidRPr="003B55D0">
        <w:rPr>
          <w:spacing w:val="-4"/>
          <w:lang w:val="de-DE"/>
        </w:rPr>
        <w:t>ị</w:t>
      </w:r>
      <w:r w:rsidR="003B55D0">
        <w:rPr>
          <w:spacing w:val="-4"/>
          <w:lang w:val="de-DE"/>
        </w:rPr>
        <w:t xml:space="preserve"> x</w:t>
      </w:r>
      <w:r w:rsidR="003B55D0" w:rsidRPr="003B55D0">
        <w:rPr>
          <w:spacing w:val="-4"/>
          <w:lang w:val="de-DE"/>
        </w:rPr>
        <w:t>ã</w:t>
      </w:r>
      <w:r w:rsidR="003B55D0">
        <w:rPr>
          <w:spacing w:val="-4"/>
          <w:lang w:val="de-DE"/>
        </w:rPr>
        <w:t>, th</w:t>
      </w:r>
      <w:r w:rsidR="003B55D0" w:rsidRPr="003B55D0">
        <w:rPr>
          <w:spacing w:val="-4"/>
          <w:lang w:val="de-DE"/>
        </w:rPr>
        <w:t>ành</w:t>
      </w:r>
      <w:r w:rsidR="003B55D0">
        <w:rPr>
          <w:spacing w:val="-4"/>
          <w:lang w:val="de-DE"/>
        </w:rPr>
        <w:t xml:space="preserve"> ph</w:t>
      </w:r>
      <w:r w:rsidR="003B55D0" w:rsidRPr="003B55D0">
        <w:rPr>
          <w:spacing w:val="-4"/>
          <w:lang w:val="de-DE"/>
        </w:rPr>
        <w:t>ố</w:t>
      </w:r>
      <w:r w:rsidR="003B55D0">
        <w:rPr>
          <w:spacing w:val="-4"/>
          <w:lang w:val="de-DE"/>
        </w:rPr>
        <w:t xml:space="preserve"> </w:t>
      </w:r>
      <w:r w:rsidRPr="00BF58E5">
        <w:rPr>
          <w:spacing w:val="-4"/>
          <w:lang w:val="de-DE"/>
        </w:rPr>
        <w:t>05 tổ chức chính trị - xã hội có báo cáo tình hình tín ngưỡng, tôn giáo nổi bật và những đề xuấ</w:t>
      </w:r>
      <w:r w:rsidR="003B55D0">
        <w:rPr>
          <w:spacing w:val="-4"/>
          <w:lang w:val="de-DE"/>
        </w:rPr>
        <w:t>t, kiến nghị gửi về Uỷ ban</w:t>
      </w:r>
      <w:r w:rsidRPr="00BF58E5">
        <w:rPr>
          <w:spacing w:val="-4"/>
          <w:lang w:val="de-DE"/>
        </w:rPr>
        <w:t xml:space="preserve"> MTTQ Việt Nam</w:t>
      </w:r>
      <w:r w:rsidR="003B55D0">
        <w:rPr>
          <w:spacing w:val="-4"/>
          <w:lang w:val="de-DE"/>
        </w:rPr>
        <w:t xml:space="preserve"> t</w:t>
      </w:r>
      <w:r w:rsidR="003B55D0" w:rsidRPr="003B55D0">
        <w:rPr>
          <w:spacing w:val="-4"/>
          <w:lang w:val="de-DE"/>
        </w:rPr>
        <w:t>ỉnh</w:t>
      </w:r>
      <w:r w:rsidR="003B55D0">
        <w:rPr>
          <w:spacing w:val="-4"/>
          <w:lang w:val="de-DE"/>
        </w:rPr>
        <w:t xml:space="preserve"> </w:t>
      </w:r>
      <w:r w:rsidRPr="00BF58E5">
        <w:rPr>
          <w:spacing w:val="-4"/>
          <w:lang w:val="de-DE"/>
        </w:rPr>
        <w:t xml:space="preserve"> qua Ban </w:t>
      </w:r>
      <w:r w:rsidR="003B55D0">
        <w:rPr>
          <w:spacing w:val="-4"/>
          <w:lang w:val="de-DE"/>
        </w:rPr>
        <w:t>Phong tr</w:t>
      </w:r>
      <w:r w:rsidR="003B55D0" w:rsidRPr="003B55D0">
        <w:rPr>
          <w:spacing w:val="-4"/>
          <w:lang w:val="de-DE"/>
        </w:rPr>
        <w:t>ào</w:t>
      </w:r>
      <w:r w:rsidRPr="00BF58E5">
        <w:rPr>
          <w:spacing w:val="-4"/>
          <w:lang w:val="de-DE"/>
        </w:rPr>
        <w:t xml:space="preserve"> để tổng hợp, báo cáo đề </w:t>
      </w:r>
      <w:r w:rsidR="003B55D0">
        <w:rPr>
          <w:spacing w:val="-4"/>
          <w:lang w:val="de-DE"/>
        </w:rPr>
        <w:t>xuất kiến nghị với lãnh đạo t</w:t>
      </w:r>
      <w:r w:rsidR="003B55D0" w:rsidRPr="003B55D0">
        <w:rPr>
          <w:spacing w:val="-4"/>
          <w:lang w:val="de-DE"/>
        </w:rPr>
        <w:t>ỉnh</w:t>
      </w:r>
      <w:r w:rsidR="003B55D0">
        <w:rPr>
          <w:spacing w:val="-4"/>
          <w:lang w:val="de-DE"/>
        </w:rPr>
        <w:t xml:space="preserve"> v</w:t>
      </w:r>
      <w:r w:rsidR="003B55D0" w:rsidRPr="003B55D0">
        <w:rPr>
          <w:spacing w:val="-4"/>
          <w:lang w:val="de-DE"/>
        </w:rPr>
        <w:t>à</w:t>
      </w:r>
      <w:r w:rsidR="003B55D0">
        <w:rPr>
          <w:spacing w:val="-4"/>
          <w:lang w:val="de-DE"/>
        </w:rPr>
        <w:t xml:space="preserve"> </w:t>
      </w:r>
      <w:r w:rsidR="003B55D0" w:rsidRPr="003B55D0">
        <w:rPr>
          <w:spacing w:val="-4"/>
          <w:lang w:val="de-DE"/>
        </w:rPr>
        <w:t>Ủy</w:t>
      </w:r>
      <w:r w:rsidR="003B55D0">
        <w:rPr>
          <w:spacing w:val="-4"/>
          <w:lang w:val="de-DE"/>
        </w:rPr>
        <w:t xml:space="preserve"> ban Trung </w:t>
      </w:r>
      <w:r w:rsidR="003B55D0" w:rsidRPr="003B55D0">
        <w:rPr>
          <w:spacing w:val="-4"/>
          <w:lang w:val="de-DE"/>
        </w:rPr>
        <w:t>ươ</w:t>
      </w:r>
      <w:r w:rsidR="003B55D0">
        <w:rPr>
          <w:spacing w:val="-4"/>
          <w:lang w:val="de-DE"/>
        </w:rPr>
        <w:t>ng MTTQVN</w:t>
      </w:r>
      <w:r w:rsidRPr="00BF58E5">
        <w:rPr>
          <w:spacing w:val="-4"/>
          <w:lang w:val="de-DE"/>
        </w:rPr>
        <w:t>.</w:t>
      </w:r>
    </w:p>
    <w:p w:rsidR="00E716E9" w:rsidRDefault="00E716E9" w:rsidP="0021309F">
      <w:pPr>
        <w:ind w:firstLine="634"/>
        <w:jc w:val="both"/>
        <w:rPr>
          <w:color w:val="000000"/>
          <w:sz w:val="29"/>
          <w:szCs w:val="29"/>
        </w:rPr>
      </w:pPr>
      <w:r>
        <w:rPr>
          <w:b/>
          <w:color w:val="000000"/>
          <w:sz w:val="29"/>
          <w:szCs w:val="29"/>
        </w:rPr>
        <w:tab/>
      </w:r>
      <w:r>
        <w:rPr>
          <w:color w:val="000000"/>
          <w:sz w:val="29"/>
          <w:szCs w:val="29"/>
        </w:rPr>
        <w:t>Trên cơ sở nội dung Hướng dẫn này, Ban Thường trực Ủy ban Mặt trận Tổ quốc Việt Nam các huyện, thị xã, thành phố xây dựng kế hoạch cụ thể triển khai thực hiện phù hợp với đặc điểm, tình hình của địa phương.</w:t>
      </w:r>
      <w:r>
        <w:rPr>
          <w:color w:val="000000"/>
        </w:rPr>
        <w:t xml:space="preserve"> </w:t>
      </w:r>
      <w:r w:rsidR="0021309F">
        <w:rPr>
          <w:color w:val="000000"/>
          <w:sz w:val="29"/>
          <w:szCs w:val="29"/>
        </w:rPr>
        <w:t>Định kỳ hàng tháng,qu</w:t>
      </w:r>
      <w:r w:rsidR="0021309F" w:rsidRPr="0021309F">
        <w:rPr>
          <w:color w:val="000000"/>
          <w:sz w:val="29"/>
          <w:szCs w:val="29"/>
        </w:rPr>
        <w:t>ý</w:t>
      </w:r>
      <w:r w:rsidR="0021309F">
        <w:rPr>
          <w:color w:val="000000"/>
          <w:sz w:val="29"/>
          <w:szCs w:val="29"/>
        </w:rPr>
        <w:t xml:space="preserve">, </w:t>
      </w:r>
      <w:r>
        <w:rPr>
          <w:color w:val="000000"/>
          <w:sz w:val="29"/>
          <w:szCs w:val="29"/>
        </w:rPr>
        <w:t xml:space="preserve">6 tháng và cuối năm hoặc khi có vấn đề dân tộc- tôn giáo phức tạp nảy sinh, Ban Thường trực Ủy ban Mặt trận Tổ quốc các huyện, thị xã, thành phố kịp thời có báo cáo tổng hợp tình hình và đề xuất giải pháp phối hợp xử lý của địa phương gửi về Uỷ ban Mặt trận Tổ quốc Việt Nam tỉnh (Qua Ban </w:t>
      </w:r>
      <w:r w:rsidR="00EB36E5">
        <w:rPr>
          <w:color w:val="000000"/>
          <w:sz w:val="29"/>
          <w:szCs w:val="29"/>
        </w:rPr>
        <w:t>Phong tr</w:t>
      </w:r>
      <w:r w:rsidR="00EB36E5" w:rsidRPr="00EB36E5">
        <w:rPr>
          <w:color w:val="000000"/>
          <w:sz w:val="29"/>
          <w:szCs w:val="29"/>
        </w:rPr>
        <w:t>ào</w:t>
      </w:r>
      <w:r w:rsidR="0021309F">
        <w:rPr>
          <w:color w:val="000000"/>
          <w:sz w:val="29"/>
          <w:szCs w:val="29"/>
        </w:rPr>
        <w:t>).</w:t>
      </w:r>
    </w:p>
    <w:p w:rsidR="00E716E9" w:rsidRDefault="00E716E9" w:rsidP="00345BDE">
      <w:pPr>
        <w:spacing w:line="360" w:lineRule="exact"/>
        <w:ind w:firstLine="630"/>
        <w:jc w:val="both"/>
        <w:rPr>
          <w:spacing w:val="-4"/>
          <w:lang w:val="fr-FR"/>
        </w:rPr>
      </w:pPr>
      <w:r>
        <w:rPr>
          <w:color w:val="000000"/>
          <w:sz w:val="29"/>
          <w:szCs w:val="29"/>
        </w:rPr>
        <w:t xml:space="preserve">Báo cáo chuyên đề, đột xuất, báo cáo hàng tháng, quý, báo cáo 6 tháng và báo cáo tổng kết năm là một trong những cơ sở để đánh giá, xếp loại thi đua trong công tác </w:t>
      </w:r>
      <w:r w:rsidR="00A9702E">
        <w:rPr>
          <w:color w:val="000000"/>
          <w:sz w:val="29"/>
          <w:szCs w:val="29"/>
        </w:rPr>
        <w:t>Phong tr</w:t>
      </w:r>
      <w:r w:rsidR="00A9702E" w:rsidRPr="00A9702E">
        <w:rPr>
          <w:color w:val="000000"/>
          <w:sz w:val="29"/>
          <w:szCs w:val="29"/>
        </w:rPr>
        <w:t>ào</w:t>
      </w:r>
      <w:r w:rsidR="001D2EF2">
        <w:rPr>
          <w:color w:val="000000"/>
          <w:sz w:val="29"/>
          <w:szCs w:val="29"/>
        </w:rPr>
        <w:t>, d</w:t>
      </w:r>
      <w:r w:rsidR="001D2EF2" w:rsidRPr="001D2EF2">
        <w:rPr>
          <w:color w:val="000000"/>
          <w:sz w:val="29"/>
          <w:szCs w:val="29"/>
        </w:rPr>
        <w:t>â</w:t>
      </w:r>
      <w:r w:rsidR="001D2EF2">
        <w:rPr>
          <w:color w:val="000000"/>
          <w:sz w:val="29"/>
          <w:szCs w:val="29"/>
        </w:rPr>
        <w:t>n t</w:t>
      </w:r>
      <w:r w:rsidR="001D2EF2" w:rsidRPr="001D2EF2">
        <w:rPr>
          <w:color w:val="000000"/>
          <w:sz w:val="29"/>
          <w:szCs w:val="29"/>
        </w:rPr>
        <w:t>ộc</w:t>
      </w:r>
      <w:r w:rsidR="001D2EF2">
        <w:rPr>
          <w:color w:val="000000"/>
          <w:sz w:val="29"/>
          <w:szCs w:val="29"/>
        </w:rPr>
        <w:t xml:space="preserve"> v</w:t>
      </w:r>
      <w:r w:rsidR="001D2EF2" w:rsidRPr="001D2EF2">
        <w:rPr>
          <w:color w:val="000000"/>
          <w:sz w:val="29"/>
          <w:szCs w:val="29"/>
        </w:rPr>
        <w:t>à</w:t>
      </w:r>
      <w:r w:rsidR="001D2EF2">
        <w:rPr>
          <w:color w:val="000000"/>
          <w:sz w:val="29"/>
          <w:szCs w:val="29"/>
        </w:rPr>
        <w:t xml:space="preserve"> t</w:t>
      </w:r>
      <w:r w:rsidR="001D2EF2" w:rsidRPr="001D2EF2">
        <w:rPr>
          <w:color w:val="000000"/>
          <w:sz w:val="29"/>
          <w:szCs w:val="29"/>
        </w:rPr>
        <w:t>ô</w:t>
      </w:r>
      <w:r w:rsidR="001D2EF2">
        <w:rPr>
          <w:color w:val="000000"/>
          <w:sz w:val="29"/>
          <w:szCs w:val="29"/>
        </w:rPr>
        <w:t>n gi</w:t>
      </w:r>
      <w:r w:rsidR="001D2EF2" w:rsidRPr="001D2EF2">
        <w:rPr>
          <w:color w:val="000000"/>
          <w:sz w:val="29"/>
          <w:szCs w:val="29"/>
        </w:rPr>
        <w:t>áo</w:t>
      </w:r>
      <w:r w:rsidR="00A9702E">
        <w:rPr>
          <w:color w:val="000000"/>
          <w:sz w:val="29"/>
          <w:szCs w:val="29"/>
        </w:rPr>
        <w:t xml:space="preserve"> </w:t>
      </w:r>
      <w:r>
        <w:rPr>
          <w:color w:val="000000"/>
          <w:sz w:val="29"/>
          <w:szCs w:val="29"/>
        </w:rPr>
        <w:t>hàng năm đối với Ủy ban Mặt trận Tổ quốc các huyện, thị xã, thành phố.</w:t>
      </w:r>
    </w:p>
    <w:p w:rsidR="00E716E9" w:rsidRDefault="00E716E9" w:rsidP="000A3454">
      <w:pPr>
        <w:ind w:left="-340" w:firstLine="634"/>
        <w:jc w:val="both"/>
      </w:pPr>
      <w:r>
        <w:t xml:space="preserve">                                                                      TM. BAN THƯỜNG TRỰC</w:t>
      </w:r>
    </w:p>
    <w:p w:rsidR="00E716E9" w:rsidRDefault="00E716E9" w:rsidP="000A3454">
      <w:pPr>
        <w:ind w:firstLine="634"/>
        <w:jc w:val="both"/>
        <w:rPr>
          <w:b/>
        </w:rPr>
      </w:pPr>
      <w:r>
        <w:rPr>
          <w:b/>
          <w:i/>
          <w:sz w:val="24"/>
        </w:rPr>
        <w:t>Nơi nhận</w:t>
      </w:r>
      <w:r w:rsidR="001D2EF2">
        <w:t xml:space="preserve">: </w:t>
      </w:r>
      <w:r w:rsidR="001D2EF2">
        <w:tab/>
      </w:r>
      <w:r w:rsidR="001D2EF2">
        <w:tab/>
      </w:r>
      <w:r w:rsidR="001D2EF2">
        <w:tab/>
      </w:r>
      <w:r w:rsidR="001D2EF2">
        <w:tab/>
      </w:r>
      <w:r w:rsidR="001D2EF2">
        <w:tab/>
        <w:t xml:space="preserve">  </w:t>
      </w:r>
      <w:r>
        <w:rPr>
          <w:b/>
        </w:rPr>
        <w:t xml:space="preserve"> PHÓ</w:t>
      </w:r>
      <w:r>
        <w:t xml:space="preserve"> </w:t>
      </w:r>
      <w:r>
        <w:rPr>
          <w:b/>
        </w:rPr>
        <w:t>CHỦ TỊCH THƯ</w:t>
      </w:r>
      <w:r w:rsidRPr="0011594D">
        <w:rPr>
          <w:b/>
        </w:rPr>
        <w:t>ỜNG</w:t>
      </w:r>
      <w:r>
        <w:rPr>
          <w:b/>
        </w:rPr>
        <w:t xml:space="preserve"> TR</w:t>
      </w:r>
      <w:r w:rsidRPr="0011594D">
        <w:rPr>
          <w:b/>
        </w:rPr>
        <w:t>ỰC</w:t>
      </w:r>
    </w:p>
    <w:p w:rsidR="00E716E9" w:rsidRDefault="00E716E9" w:rsidP="00345BDE">
      <w:pPr>
        <w:ind w:firstLine="630"/>
        <w:jc w:val="both"/>
        <w:rPr>
          <w:sz w:val="22"/>
          <w:szCs w:val="22"/>
        </w:rPr>
      </w:pPr>
      <w:r>
        <w:rPr>
          <w:sz w:val="22"/>
          <w:szCs w:val="22"/>
        </w:rPr>
        <w:t>- UBTWMTTQVN;</w:t>
      </w:r>
    </w:p>
    <w:p w:rsidR="00E716E9" w:rsidRDefault="00E716E9" w:rsidP="00345BDE">
      <w:pPr>
        <w:ind w:firstLine="630"/>
        <w:jc w:val="both"/>
        <w:rPr>
          <w:sz w:val="22"/>
          <w:szCs w:val="22"/>
        </w:rPr>
      </w:pPr>
      <w:r>
        <w:rPr>
          <w:sz w:val="22"/>
          <w:szCs w:val="22"/>
        </w:rPr>
        <w:t>- Ban Tôn giáo UBTWMTTQVN;</w:t>
      </w:r>
    </w:p>
    <w:p w:rsidR="00E716E9" w:rsidRDefault="00E716E9" w:rsidP="00345BDE">
      <w:pPr>
        <w:ind w:firstLine="630"/>
        <w:jc w:val="both"/>
        <w:rPr>
          <w:sz w:val="22"/>
          <w:szCs w:val="22"/>
        </w:rPr>
      </w:pPr>
      <w:r>
        <w:rPr>
          <w:sz w:val="22"/>
          <w:szCs w:val="22"/>
        </w:rPr>
        <w:t>-</w:t>
      </w:r>
      <w:r w:rsidR="001D2EF2">
        <w:rPr>
          <w:sz w:val="22"/>
          <w:szCs w:val="22"/>
        </w:rPr>
        <w:t xml:space="preserve"> </w:t>
      </w:r>
      <w:r>
        <w:rPr>
          <w:sz w:val="22"/>
          <w:szCs w:val="22"/>
        </w:rPr>
        <w:t>Ban Dân tộc UBTWMTTQVN;</w:t>
      </w:r>
    </w:p>
    <w:p w:rsidR="001D2EF2" w:rsidRDefault="001D2EF2" w:rsidP="00345BDE">
      <w:pPr>
        <w:ind w:firstLine="630"/>
        <w:jc w:val="both"/>
        <w:rPr>
          <w:sz w:val="22"/>
          <w:szCs w:val="22"/>
        </w:rPr>
      </w:pPr>
      <w:r>
        <w:rPr>
          <w:sz w:val="22"/>
          <w:szCs w:val="22"/>
        </w:rPr>
        <w:t>- Ban Phong tr</w:t>
      </w:r>
      <w:r w:rsidRPr="001D2EF2">
        <w:rPr>
          <w:sz w:val="22"/>
          <w:szCs w:val="22"/>
        </w:rPr>
        <w:t>ào</w:t>
      </w:r>
      <w:r>
        <w:rPr>
          <w:sz w:val="22"/>
          <w:szCs w:val="22"/>
        </w:rPr>
        <w:t xml:space="preserve"> UBTWMTTQVN;</w:t>
      </w:r>
    </w:p>
    <w:p w:rsidR="00E716E9" w:rsidRDefault="00E716E9" w:rsidP="00345BDE">
      <w:pPr>
        <w:tabs>
          <w:tab w:val="center" w:pos="6946"/>
        </w:tabs>
        <w:ind w:firstLine="630"/>
        <w:jc w:val="both"/>
        <w:rPr>
          <w:sz w:val="21"/>
          <w:szCs w:val="21"/>
        </w:rPr>
      </w:pPr>
      <w:r>
        <w:rPr>
          <w:sz w:val="21"/>
          <w:szCs w:val="21"/>
        </w:rPr>
        <w:t>- BTT UBMTTQVN tỉnh (để báo cáo);</w:t>
      </w:r>
    </w:p>
    <w:p w:rsidR="00E716E9" w:rsidRDefault="00E716E9" w:rsidP="00345BDE">
      <w:pPr>
        <w:ind w:firstLine="630"/>
        <w:jc w:val="both"/>
        <w:rPr>
          <w:sz w:val="21"/>
          <w:szCs w:val="21"/>
        </w:rPr>
      </w:pPr>
      <w:r>
        <w:rPr>
          <w:sz w:val="21"/>
          <w:szCs w:val="21"/>
        </w:rPr>
        <w:t>- BTT các Huyện, Thị xã, Thành phố;</w:t>
      </w:r>
    </w:p>
    <w:p w:rsidR="00E716E9" w:rsidRDefault="00E716E9" w:rsidP="00345BDE">
      <w:pPr>
        <w:ind w:firstLine="630"/>
        <w:jc w:val="both"/>
        <w:rPr>
          <w:sz w:val="21"/>
          <w:szCs w:val="21"/>
        </w:rPr>
      </w:pPr>
      <w:r>
        <w:rPr>
          <w:sz w:val="21"/>
          <w:szCs w:val="21"/>
        </w:rPr>
        <w:t>- Các tổ chức thành viên MT tỉnh;</w:t>
      </w:r>
    </w:p>
    <w:p w:rsidR="00E716E9" w:rsidRDefault="00E716E9" w:rsidP="00345BDE">
      <w:pPr>
        <w:ind w:firstLine="630"/>
        <w:jc w:val="both"/>
        <w:rPr>
          <w:sz w:val="21"/>
          <w:szCs w:val="21"/>
        </w:rPr>
      </w:pPr>
      <w:r>
        <w:rPr>
          <w:sz w:val="21"/>
          <w:szCs w:val="21"/>
        </w:rPr>
        <w:t>- Ban Dân vận, Ban Tôn giáo tỉnh;</w:t>
      </w:r>
    </w:p>
    <w:p w:rsidR="00E716E9" w:rsidRDefault="00E716E9" w:rsidP="00345BDE">
      <w:pPr>
        <w:ind w:firstLine="630"/>
        <w:jc w:val="both"/>
        <w:rPr>
          <w:sz w:val="21"/>
          <w:szCs w:val="21"/>
        </w:rPr>
      </w:pPr>
      <w:r>
        <w:rPr>
          <w:sz w:val="21"/>
          <w:szCs w:val="21"/>
        </w:rPr>
        <w:t>- Ban Dân tộc tỉnh;</w:t>
      </w:r>
    </w:p>
    <w:p w:rsidR="00E716E9" w:rsidRDefault="00E716E9" w:rsidP="00345BDE">
      <w:pPr>
        <w:ind w:firstLine="630"/>
        <w:jc w:val="both"/>
        <w:rPr>
          <w:sz w:val="21"/>
          <w:szCs w:val="21"/>
        </w:rPr>
      </w:pPr>
      <w:r>
        <w:rPr>
          <w:sz w:val="21"/>
          <w:szCs w:val="21"/>
        </w:rPr>
        <w:t>- C</w:t>
      </w:r>
      <w:r w:rsidRPr="0011594D">
        <w:rPr>
          <w:sz w:val="21"/>
          <w:szCs w:val="21"/>
        </w:rPr>
        <w:t>ác</w:t>
      </w:r>
      <w:r>
        <w:rPr>
          <w:sz w:val="21"/>
          <w:szCs w:val="21"/>
        </w:rPr>
        <w:t xml:space="preserve"> Ban MT t</w:t>
      </w:r>
      <w:r w:rsidRPr="0011594D">
        <w:rPr>
          <w:sz w:val="21"/>
          <w:szCs w:val="21"/>
        </w:rPr>
        <w:t>ỉnh</w:t>
      </w:r>
      <w:r>
        <w:rPr>
          <w:sz w:val="21"/>
          <w:szCs w:val="21"/>
        </w:rPr>
        <w:t>;</w:t>
      </w:r>
    </w:p>
    <w:p w:rsidR="00E716E9" w:rsidRDefault="00E716E9" w:rsidP="00345BDE">
      <w:pPr>
        <w:spacing w:line="312" w:lineRule="auto"/>
        <w:ind w:firstLine="630"/>
        <w:jc w:val="both"/>
      </w:pPr>
      <w:r>
        <w:rPr>
          <w:sz w:val="21"/>
          <w:szCs w:val="21"/>
        </w:rPr>
        <w:t xml:space="preserve">- Lưu VT, DT-TG.                                                                             </w:t>
      </w:r>
      <w:r w:rsidR="0075790E">
        <w:rPr>
          <w:b/>
        </w:rPr>
        <w:t>L</w:t>
      </w:r>
      <w:r w:rsidR="0075790E" w:rsidRPr="0075790E">
        <w:rPr>
          <w:b/>
        </w:rPr>
        <w:t>ê</w:t>
      </w:r>
      <w:r w:rsidR="0075790E">
        <w:rPr>
          <w:b/>
        </w:rPr>
        <w:t xml:space="preserve"> H</w:t>
      </w:r>
      <w:r w:rsidR="0075790E" w:rsidRPr="0075790E">
        <w:rPr>
          <w:b/>
        </w:rPr>
        <w:t>ồng</w:t>
      </w:r>
      <w:r w:rsidR="0075790E">
        <w:rPr>
          <w:b/>
        </w:rPr>
        <w:t xml:space="preserve"> S</w:t>
      </w:r>
      <w:r w:rsidR="0075790E" w:rsidRPr="0075790E">
        <w:rPr>
          <w:b/>
        </w:rPr>
        <w:t>ơ</w:t>
      </w:r>
      <w:r w:rsidR="0075790E">
        <w:rPr>
          <w:b/>
        </w:rPr>
        <w:t>n</w:t>
      </w:r>
    </w:p>
    <w:p w:rsidR="00E716E9" w:rsidRDefault="00E716E9" w:rsidP="00345BDE">
      <w:pPr>
        <w:ind w:firstLine="630"/>
      </w:pPr>
    </w:p>
    <w:p w:rsidR="00E716E9" w:rsidRDefault="00E716E9" w:rsidP="00345BDE">
      <w:pPr>
        <w:ind w:firstLine="630"/>
      </w:pPr>
    </w:p>
    <w:p w:rsidR="008C656B" w:rsidRDefault="008C656B" w:rsidP="00345BDE">
      <w:pPr>
        <w:ind w:firstLine="630"/>
      </w:pPr>
    </w:p>
    <w:sectPr w:rsidR="008C656B" w:rsidSect="000A3454">
      <w:pgSz w:w="12240" w:h="15840"/>
      <w:pgMar w:top="720" w:right="851" w:bottom="90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6120"/>
    <w:multiLevelType w:val="hybridMultilevel"/>
    <w:tmpl w:val="54ACC97A"/>
    <w:lvl w:ilvl="0" w:tplc="2D325DA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4E5B5049"/>
    <w:multiLevelType w:val="hybridMultilevel"/>
    <w:tmpl w:val="38046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E9"/>
    <w:rsid w:val="00044B6B"/>
    <w:rsid w:val="00057E4E"/>
    <w:rsid w:val="0006497E"/>
    <w:rsid w:val="000A3454"/>
    <w:rsid w:val="000D58E0"/>
    <w:rsid w:val="00110715"/>
    <w:rsid w:val="00175D87"/>
    <w:rsid w:val="001D2EF2"/>
    <w:rsid w:val="001D59B8"/>
    <w:rsid w:val="001E7D43"/>
    <w:rsid w:val="0021309F"/>
    <w:rsid w:val="002947DD"/>
    <w:rsid w:val="002C5AF2"/>
    <w:rsid w:val="002D62F6"/>
    <w:rsid w:val="002F7C7F"/>
    <w:rsid w:val="00305E83"/>
    <w:rsid w:val="00321C9F"/>
    <w:rsid w:val="00345BDE"/>
    <w:rsid w:val="00367B27"/>
    <w:rsid w:val="003B55D0"/>
    <w:rsid w:val="003D05B7"/>
    <w:rsid w:val="00413D11"/>
    <w:rsid w:val="00450D0C"/>
    <w:rsid w:val="004727A5"/>
    <w:rsid w:val="00480559"/>
    <w:rsid w:val="00491BFD"/>
    <w:rsid w:val="004D4E6C"/>
    <w:rsid w:val="004E3534"/>
    <w:rsid w:val="00562B0A"/>
    <w:rsid w:val="00582C60"/>
    <w:rsid w:val="00585AE5"/>
    <w:rsid w:val="00597FB2"/>
    <w:rsid w:val="005B0DA7"/>
    <w:rsid w:val="005E50A3"/>
    <w:rsid w:val="0060640E"/>
    <w:rsid w:val="00627453"/>
    <w:rsid w:val="00652B0B"/>
    <w:rsid w:val="006A0106"/>
    <w:rsid w:val="006F3EDA"/>
    <w:rsid w:val="006F56EF"/>
    <w:rsid w:val="006F7428"/>
    <w:rsid w:val="00716FBC"/>
    <w:rsid w:val="0073798D"/>
    <w:rsid w:val="007568AD"/>
    <w:rsid w:val="0075790E"/>
    <w:rsid w:val="00787E97"/>
    <w:rsid w:val="00794F10"/>
    <w:rsid w:val="007A417C"/>
    <w:rsid w:val="007B35DE"/>
    <w:rsid w:val="007D18C7"/>
    <w:rsid w:val="007F3712"/>
    <w:rsid w:val="00831EEA"/>
    <w:rsid w:val="00843F75"/>
    <w:rsid w:val="00850403"/>
    <w:rsid w:val="0087640E"/>
    <w:rsid w:val="008C656B"/>
    <w:rsid w:val="008C7A9D"/>
    <w:rsid w:val="00930FF2"/>
    <w:rsid w:val="009B5462"/>
    <w:rsid w:val="00A15BDD"/>
    <w:rsid w:val="00A30ABA"/>
    <w:rsid w:val="00A36CE0"/>
    <w:rsid w:val="00A713F7"/>
    <w:rsid w:val="00A9702E"/>
    <w:rsid w:val="00AA1691"/>
    <w:rsid w:val="00AA55CE"/>
    <w:rsid w:val="00AB5BD0"/>
    <w:rsid w:val="00AC281C"/>
    <w:rsid w:val="00B12978"/>
    <w:rsid w:val="00B67D88"/>
    <w:rsid w:val="00B96033"/>
    <w:rsid w:val="00BB246A"/>
    <w:rsid w:val="00BF58E5"/>
    <w:rsid w:val="00BF606E"/>
    <w:rsid w:val="00C114D3"/>
    <w:rsid w:val="00C34165"/>
    <w:rsid w:val="00C76907"/>
    <w:rsid w:val="00CA0704"/>
    <w:rsid w:val="00D117E9"/>
    <w:rsid w:val="00D31717"/>
    <w:rsid w:val="00D35192"/>
    <w:rsid w:val="00D46655"/>
    <w:rsid w:val="00D5109E"/>
    <w:rsid w:val="00D73A06"/>
    <w:rsid w:val="00D833E0"/>
    <w:rsid w:val="00DC5D9E"/>
    <w:rsid w:val="00DD0542"/>
    <w:rsid w:val="00E471D6"/>
    <w:rsid w:val="00E47836"/>
    <w:rsid w:val="00E516F7"/>
    <w:rsid w:val="00E674B9"/>
    <w:rsid w:val="00E716E9"/>
    <w:rsid w:val="00E87CFD"/>
    <w:rsid w:val="00EA1BEF"/>
    <w:rsid w:val="00EB36E5"/>
    <w:rsid w:val="00ED0670"/>
    <w:rsid w:val="00EF4C2B"/>
    <w:rsid w:val="00F03BF2"/>
    <w:rsid w:val="00F23538"/>
    <w:rsid w:val="00F27F1C"/>
    <w:rsid w:val="00F360F4"/>
    <w:rsid w:val="00F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E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16E9"/>
    <w:rPr>
      <w:color w:val="0000FF"/>
      <w:u w:val="single"/>
    </w:rPr>
  </w:style>
  <w:style w:type="paragraph" w:styleId="ListParagraph">
    <w:name w:val="List Paragraph"/>
    <w:basedOn w:val="Normal"/>
    <w:uiPriority w:val="34"/>
    <w:qFormat/>
    <w:rsid w:val="001E7D43"/>
    <w:pPr>
      <w:ind w:left="720"/>
      <w:contextualSpacing/>
    </w:pPr>
  </w:style>
  <w:style w:type="paragraph" w:styleId="NormalWeb">
    <w:name w:val="Normal (Web)"/>
    <w:basedOn w:val="Normal"/>
    <w:uiPriority w:val="99"/>
    <w:unhideWhenUsed/>
    <w:rsid w:val="00BF58E5"/>
    <w:pPr>
      <w:spacing w:before="100" w:beforeAutospacing="1" w:after="100" w:afterAutospacing="1"/>
    </w:pPr>
    <w:rPr>
      <w:sz w:val="24"/>
      <w:szCs w:val="24"/>
    </w:rPr>
  </w:style>
  <w:style w:type="paragraph" w:styleId="BodyTextIndent">
    <w:name w:val="Body Text Indent"/>
    <w:basedOn w:val="Normal"/>
    <w:link w:val="BodyTextIndentChar"/>
    <w:rsid w:val="00175D87"/>
    <w:pPr>
      <w:ind w:firstLine="720"/>
      <w:jc w:val="both"/>
    </w:pPr>
    <w:rPr>
      <w:szCs w:val="24"/>
    </w:rPr>
  </w:style>
  <w:style w:type="character" w:customStyle="1" w:styleId="BodyTextIndentChar">
    <w:name w:val="Body Text Indent Char"/>
    <w:basedOn w:val="DefaultParagraphFont"/>
    <w:link w:val="BodyTextIndent"/>
    <w:rsid w:val="00175D87"/>
    <w:rPr>
      <w:rFonts w:ascii="Times New Roman" w:eastAsia="Times New Roman" w:hAnsi="Times New Roman" w:cs="Times New Roman"/>
      <w:sz w:val="28"/>
      <w:szCs w:val="24"/>
    </w:rPr>
  </w:style>
  <w:style w:type="paragraph" w:customStyle="1" w:styleId="quyetdinh">
    <w:name w:val="quyet dinh"/>
    <w:rsid w:val="00175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E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16E9"/>
    <w:rPr>
      <w:color w:val="0000FF"/>
      <w:u w:val="single"/>
    </w:rPr>
  </w:style>
  <w:style w:type="paragraph" w:styleId="ListParagraph">
    <w:name w:val="List Paragraph"/>
    <w:basedOn w:val="Normal"/>
    <w:uiPriority w:val="34"/>
    <w:qFormat/>
    <w:rsid w:val="001E7D43"/>
    <w:pPr>
      <w:ind w:left="720"/>
      <w:contextualSpacing/>
    </w:pPr>
  </w:style>
  <w:style w:type="paragraph" w:styleId="NormalWeb">
    <w:name w:val="Normal (Web)"/>
    <w:basedOn w:val="Normal"/>
    <w:uiPriority w:val="99"/>
    <w:unhideWhenUsed/>
    <w:rsid w:val="00BF58E5"/>
    <w:pPr>
      <w:spacing w:before="100" w:beforeAutospacing="1" w:after="100" w:afterAutospacing="1"/>
    </w:pPr>
    <w:rPr>
      <w:sz w:val="24"/>
      <w:szCs w:val="24"/>
    </w:rPr>
  </w:style>
  <w:style w:type="paragraph" w:styleId="BodyTextIndent">
    <w:name w:val="Body Text Indent"/>
    <w:basedOn w:val="Normal"/>
    <w:link w:val="BodyTextIndentChar"/>
    <w:rsid w:val="00175D87"/>
    <w:pPr>
      <w:ind w:firstLine="720"/>
      <w:jc w:val="both"/>
    </w:pPr>
    <w:rPr>
      <w:szCs w:val="24"/>
    </w:rPr>
  </w:style>
  <w:style w:type="character" w:customStyle="1" w:styleId="BodyTextIndentChar">
    <w:name w:val="Body Text Indent Char"/>
    <w:basedOn w:val="DefaultParagraphFont"/>
    <w:link w:val="BodyTextIndent"/>
    <w:rsid w:val="00175D87"/>
    <w:rPr>
      <w:rFonts w:ascii="Times New Roman" w:eastAsia="Times New Roman" w:hAnsi="Times New Roman" w:cs="Times New Roman"/>
      <w:sz w:val="28"/>
      <w:szCs w:val="24"/>
    </w:rPr>
  </w:style>
  <w:style w:type="paragraph" w:customStyle="1" w:styleId="quyetdinh">
    <w:name w:val="quyet dinh"/>
    <w:rsid w:val="00175D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2321-79DA-4127-A8EE-D45E5579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Windows User</cp:lastModifiedBy>
  <cp:revision>2</cp:revision>
  <cp:lastPrinted>2020-02-25T06:55:00Z</cp:lastPrinted>
  <dcterms:created xsi:type="dcterms:W3CDTF">2020-03-20T09:27:00Z</dcterms:created>
  <dcterms:modified xsi:type="dcterms:W3CDTF">2020-03-20T09:27:00Z</dcterms:modified>
</cp:coreProperties>
</file>